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954" w:rsidRPr="00803590" w:rsidRDefault="00F86954" w:rsidP="00F86954">
      <w:pPr>
        <w:rPr>
          <w:rFonts w:ascii="Tahoma" w:hAnsi="Tahoma" w:cs="Tahoma"/>
        </w:rPr>
      </w:pPr>
      <w:r w:rsidRPr="00803590">
        <w:rPr>
          <w:rFonts w:ascii="Tahoma" w:hAnsi="Tahoma" w:cs="Tahoma"/>
        </w:rPr>
        <w:t xml:space="preserve">38/2012/NĐ-CP </w:t>
      </w:r>
      <w:r w:rsidRPr="00803590">
        <w:rPr>
          <w:rFonts w:ascii="Tahoma" w:hAnsi="Tahoma" w:cs="Tahoma"/>
        </w:rPr>
        <w:tab/>
        <w:t xml:space="preserve">Nghị định số 38/2012/NĐ-CP của Chính </w:t>
      </w:r>
      <w:proofErr w:type="gramStart"/>
      <w:r w:rsidRPr="00803590">
        <w:rPr>
          <w:rFonts w:ascii="Tahoma" w:hAnsi="Tahoma" w:cs="Tahoma"/>
        </w:rPr>
        <w:t>phủ :</w:t>
      </w:r>
      <w:proofErr w:type="gramEnd"/>
      <w:r w:rsidRPr="00803590">
        <w:rPr>
          <w:rFonts w:ascii="Tahoma" w:hAnsi="Tahoma" w:cs="Tahoma"/>
        </w:rPr>
        <w:t xml:space="preserve"> Quy định chi tiết thi hành một số điều của Luật an toàn thực phẩm </w:t>
      </w:r>
      <w:r w:rsidRPr="00803590">
        <w:rPr>
          <w:rFonts w:ascii="Tahoma" w:hAnsi="Tahoma" w:cs="Tahoma"/>
        </w:rPr>
        <w:tab/>
      </w:r>
    </w:p>
    <w:p w:rsidR="00803590" w:rsidRDefault="00F86954" w:rsidP="00F86954">
      <w:pPr>
        <w:rPr>
          <w:rFonts w:ascii="Tahoma" w:hAnsi="Tahoma" w:cs="Tahoma"/>
        </w:rPr>
      </w:pPr>
      <w:r w:rsidRPr="00803590">
        <w:rPr>
          <w:rFonts w:ascii="Tahoma" w:hAnsi="Tahoma" w:cs="Tahoma"/>
        </w:rPr>
        <w:t xml:space="preserve">2204/QĐ-BYT </w:t>
      </w:r>
      <w:r w:rsidRPr="00803590">
        <w:rPr>
          <w:rFonts w:ascii="Tahoma" w:hAnsi="Tahoma" w:cs="Tahoma"/>
        </w:rPr>
        <w:tab/>
        <w:t xml:space="preserve">Quyết định quy định tạm thời về mức giới hạn về DEHP trong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27/2011/TT-BYT </w:t>
      </w:r>
      <w:r w:rsidRPr="00803590">
        <w:rPr>
          <w:rFonts w:ascii="Tahoma" w:hAnsi="Tahoma" w:cs="Tahoma"/>
        </w:rPr>
        <w:tab/>
        <w:t xml:space="preserve">Thông tư 27/2011/TT-BYT của Bộ Y tế về việc ban hành Quy chuẩn kỹ thuật quốc gia về nhà tiêu - điều kiện bảo đảm vệ sinh </w:t>
      </w:r>
    </w:p>
    <w:p w:rsidR="00F86954" w:rsidRPr="00803590" w:rsidRDefault="00F86954" w:rsidP="00F86954">
      <w:pPr>
        <w:rPr>
          <w:rFonts w:ascii="Tahoma" w:hAnsi="Tahoma" w:cs="Tahoma"/>
        </w:rPr>
      </w:pPr>
      <w:r w:rsidRPr="00803590">
        <w:rPr>
          <w:rFonts w:ascii="Tahoma" w:hAnsi="Tahoma" w:cs="Tahoma"/>
        </w:rPr>
        <w:t xml:space="preserve">Thông tư 18/2011/TT-BYT của Bộ Y tế về việc ban hành các Quy chuẩn kỹ thuật quốc gia đối với thực phẩm bổ sung </w:t>
      </w:r>
      <w:proofErr w:type="gramStart"/>
      <w:r w:rsidRPr="00803590">
        <w:rPr>
          <w:rFonts w:ascii="Tahoma" w:hAnsi="Tahoma" w:cs="Tahoma"/>
        </w:rPr>
        <w:t>vi</w:t>
      </w:r>
      <w:proofErr w:type="gramEnd"/>
      <w:r w:rsidRPr="00803590">
        <w:rPr>
          <w:rFonts w:ascii="Tahoma" w:hAnsi="Tahoma" w:cs="Tahoma"/>
        </w:rPr>
        <w:t xml:space="preserve"> chất dưỡng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9-2:2011/BYT </w:t>
      </w:r>
      <w:r w:rsidRPr="00803590">
        <w:rPr>
          <w:rFonts w:ascii="Tahoma" w:hAnsi="Tahoma" w:cs="Tahoma"/>
        </w:rPr>
        <w:tab/>
        <w:t xml:space="preserve">Quy chuẩn kỹ thuật quốc gia đối với thực phẩm bổ sung </w:t>
      </w:r>
      <w:proofErr w:type="gramStart"/>
      <w:r w:rsidRPr="00803590">
        <w:rPr>
          <w:rFonts w:ascii="Tahoma" w:hAnsi="Tahoma" w:cs="Tahoma"/>
        </w:rPr>
        <w:t>vi</w:t>
      </w:r>
      <w:proofErr w:type="gramEnd"/>
      <w:r w:rsidRPr="00803590">
        <w:rPr>
          <w:rFonts w:ascii="Tahoma" w:hAnsi="Tahoma" w:cs="Tahoma"/>
        </w:rPr>
        <w:t xml:space="preserve"> chất dinh dưỡng </w:t>
      </w:r>
      <w:r w:rsidRPr="00803590">
        <w:rPr>
          <w:rFonts w:ascii="Tahoma" w:hAnsi="Tahoma" w:cs="Tahoma"/>
        </w:rPr>
        <w:tab/>
      </w:r>
    </w:p>
    <w:p w:rsidR="008B644B" w:rsidRPr="00803590" w:rsidRDefault="00F86954" w:rsidP="00F86954">
      <w:pPr>
        <w:rPr>
          <w:rFonts w:ascii="Tahoma" w:hAnsi="Tahoma" w:cs="Tahoma"/>
        </w:rPr>
      </w:pPr>
      <w:r w:rsidRPr="00803590">
        <w:rPr>
          <w:rFonts w:ascii="Tahoma" w:hAnsi="Tahoma" w:cs="Tahoma"/>
        </w:rPr>
        <w:t xml:space="preserve">17/2011/TT-BYT </w:t>
      </w:r>
      <w:r w:rsidRPr="00803590">
        <w:rPr>
          <w:rFonts w:ascii="Tahoma" w:hAnsi="Tahoma" w:cs="Tahoma"/>
        </w:rPr>
        <w:tab/>
        <w:t xml:space="preserve">Thông tư 17/2011/TT-BYT của Bộ Y tế ban hành quy định mức giới hạn nhiễm phóng xạ trong thực phẩm </w:t>
      </w:r>
      <w:r w:rsidRPr="00803590">
        <w:rPr>
          <w:rFonts w:ascii="Tahoma" w:hAnsi="Tahoma" w:cs="Tahoma"/>
        </w:rPr>
        <w:tab/>
      </w:r>
    </w:p>
    <w:p w:rsidR="00803590" w:rsidRDefault="00F86954" w:rsidP="00F86954">
      <w:pPr>
        <w:rPr>
          <w:rFonts w:ascii="Tahoma" w:hAnsi="Tahoma" w:cs="Tahoma"/>
        </w:rPr>
      </w:pPr>
      <w:r w:rsidRPr="00803590">
        <w:rPr>
          <w:rFonts w:ascii="Tahoma" w:hAnsi="Tahoma" w:cs="Tahoma"/>
        </w:rPr>
        <w:t xml:space="preserve">14/2011/TT-BYT </w:t>
      </w:r>
      <w:r w:rsidRPr="00803590">
        <w:rPr>
          <w:rFonts w:ascii="Tahoma" w:hAnsi="Tahoma" w:cs="Tahoma"/>
        </w:rPr>
        <w:tab/>
        <w:t xml:space="preserve">Thông tư 14/2011/TT-BYT của Bộ Y tế hướng dẫn </w:t>
      </w:r>
      <w:proofErr w:type="gramStart"/>
      <w:r w:rsidRPr="00803590">
        <w:rPr>
          <w:rFonts w:ascii="Tahoma" w:hAnsi="Tahoma" w:cs="Tahoma"/>
        </w:rPr>
        <w:t>chung</w:t>
      </w:r>
      <w:proofErr w:type="gramEnd"/>
      <w:r w:rsidRPr="00803590">
        <w:rPr>
          <w:rFonts w:ascii="Tahoma" w:hAnsi="Tahoma" w:cs="Tahoma"/>
        </w:rPr>
        <w:t xml:space="preserve"> về lấy mẫu thực phẩm phục vụ thanh tra, kiểm tra chất lượng, vệ sinh an toàn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13/2011/TT-BYT </w:t>
      </w:r>
      <w:r w:rsidRPr="00803590">
        <w:rPr>
          <w:rFonts w:ascii="Tahoma" w:hAnsi="Tahoma" w:cs="Tahoma"/>
        </w:rPr>
        <w:tab/>
        <w:t xml:space="preserve">Thông tư 13/2011/TT-BYT của Bộ Y tế hướng dẫn phân tuyến các nhiệm vụ, chỉ tiêu kiểm nghiệm và quy trình kiểm nghiệm phục vụ quản lý nhà nước về chất lượng, vệ sinh </w:t>
      </w:r>
      <w:proofErr w:type="gramStart"/>
      <w:r w:rsidRPr="00803590">
        <w:rPr>
          <w:rFonts w:ascii="Tahoma" w:hAnsi="Tahoma" w:cs="Tahoma"/>
        </w:rPr>
        <w:t>an</w:t>
      </w:r>
      <w:proofErr w:type="gramEnd"/>
      <w:r w:rsidRPr="00803590">
        <w:rPr>
          <w:rFonts w:ascii="Tahoma" w:hAnsi="Tahoma" w:cs="Tahoma"/>
        </w:rPr>
        <w:t xml:space="preserve"> toàn thực phẩm trong ngành y tế </w:t>
      </w:r>
      <w:r w:rsidRPr="00803590">
        <w:rPr>
          <w:rFonts w:ascii="Tahoma" w:hAnsi="Tahoma" w:cs="Tahoma"/>
        </w:rPr>
        <w:tab/>
      </w:r>
    </w:p>
    <w:p w:rsidR="00803590" w:rsidRDefault="00F86954" w:rsidP="00F86954">
      <w:pPr>
        <w:rPr>
          <w:rFonts w:ascii="Tahoma" w:hAnsi="Tahoma" w:cs="Tahoma"/>
        </w:rPr>
      </w:pPr>
      <w:r w:rsidRPr="00803590">
        <w:rPr>
          <w:rFonts w:ascii="Tahoma" w:hAnsi="Tahoma" w:cs="Tahoma"/>
        </w:rPr>
        <w:t xml:space="preserve">03/2011/TT-BYT </w:t>
      </w:r>
      <w:r w:rsidRPr="00803590">
        <w:rPr>
          <w:rFonts w:ascii="Tahoma" w:hAnsi="Tahoma" w:cs="Tahoma"/>
        </w:rPr>
        <w:tab/>
        <w:t xml:space="preserve">Thông tư 03/2011/TT-BYT của Bộ Y tế ban hành các Quy chuẩn kỹ thuật quốc gia đối với các chất được sử dụng để bổ sung </w:t>
      </w:r>
      <w:proofErr w:type="gramStart"/>
      <w:r w:rsidRPr="00803590">
        <w:rPr>
          <w:rFonts w:ascii="Tahoma" w:hAnsi="Tahoma" w:cs="Tahoma"/>
        </w:rPr>
        <w:t>vi</w:t>
      </w:r>
      <w:proofErr w:type="gramEnd"/>
      <w:r w:rsidRPr="00803590">
        <w:rPr>
          <w:rFonts w:ascii="Tahoma" w:hAnsi="Tahoma" w:cs="Tahoma"/>
        </w:rPr>
        <w:t xml:space="preserve"> chấ</w:t>
      </w:r>
      <w:r w:rsidR="00803590">
        <w:rPr>
          <w:rFonts w:ascii="Tahoma" w:hAnsi="Tahoma" w:cs="Tahoma"/>
        </w:rPr>
        <w:t>t dinh dư</w:t>
      </w:r>
      <w:r w:rsidRPr="00803590">
        <w:rPr>
          <w:rFonts w:ascii="Tahoma" w:hAnsi="Tahoma" w:cs="Tahoma"/>
        </w:rPr>
        <w:t xml:space="preserve">ỡng vào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01/2011/TT-BYT </w:t>
      </w:r>
      <w:r w:rsidRPr="00803590">
        <w:rPr>
          <w:rFonts w:ascii="Tahoma" w:hAnsi="Tahoma" w:cs="Tahoma"/>
        </w:rPr>
        <w:tab/>
        <w:t xml:space="preserve">Thông tư 01/2011/TT-BYT của Bộ Y tế ban hành các Quy chuẩn kỹ thuật quốc gia đối với phụ gia thực phẩm </w:t>
      </w:r>
    </w:p>
    <w:p w:rsidR="00F86954" w:rsidRPr="00803590" w:rsidRDefault="00F86954" w:rsidP="00F86954">
      <w:pPr>
        <w:rPr>
          <w:rFonts w:ascii="Tahoma" w:hAnsi="Tahoma" w:cs="Tahoma"/>
        </w:rPr>
      </w:pPr>
      <w:r w:rsidRPr="00803590">
        <w:rPr>
          <w:rFonts w:ascii="Tahoma" w:hAnsi="Tahoma" w:cs="Tahoma"/>
        </w:rPr>
        <w:t xml:space="preserve">4-18:2011/BYT </w:t>
      </w:r>
      <w:r w:rsidRPr="00803590">
        <w:rPr>
          <w:rFonts w:ascii="Tahoma" w:hAnsi="Tahoma" w:cs="Tahoma"/>
        </w:rPr>
        <w:tab/>
        <w:t xml:space="preserve">Quy chuẩn kỹ thuật quốc gia về Phụ gia thực phẩm - Nhóm chế phẩm tinh bột </w:t>
      </w:r>
    </w:p>
    <w:p w:rsidR="00803590" w:rsidRDefault="00F86954" w:rsidP="00F86954">
      <w:pPr>
        <w:rPr>
          <w:rFonts w:ascii="Tahoma" w:hAnsi="Tahoma" w:cs="Tahoma"/>
        </w:rPr>
      </w:pPr>
      <w:r w:rsidRPr="00803590">
        <w:rPr>
          <w:rFonts w:ascii="Tahoma" w:hAnsi="Tahoma" w:cs="Tahoma"/>
        </w:rPr>
        <w:t xml:space="preserve">4-19:2011/BYT </w:t>
      </w:r>
      <w:r w:rsidRPr="00803590">
        <w:rPr>
          <w:rFonts w:ascii="Tahoma" w:hAnsi="Tahoma" w:cs="Tahoma"/>
        </w:rPr>
        <w:tab/>
        <w:t xml:space="preserve">Quy chuẩn kỹ thuật quốc gia về Phụ gia thực phẩm - Enzym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4-20:2011/BYT </w:t>
      </w:r>
      <w:r w:rsidRPr="00803590">
        <w:rPr>
          <w:rFonts w:ascii="Tahoma" w:hAnsi="Tahoma" w:cs="Tahoma"/>
        </w:rPr>
        <w:tab/>
        <w:t xml:space="preserve">Quy chuẩn kỹ thuật quốc gia về Phụ gia thực phẩm - Nhóm chất làm bóng </w:t>
      </w:r>
    </w:p>
    <w:p w:rsidR="00F86954" w:rsidRPr="00803590" w:rsidRDefault="00F86954" w:rsidP="00F86954">
      <w:pPr>
        <w:rPr>
          <w:rFonts w:ascii="Tahoma" w:hAnsi="Tahoma" w:cs="Tahoma"/>
        </w:rPr>
      </w:pPr>
      <w:r w:rsidRPr="00803590">
        <w:rPr>
          <w:rFonts w:ascii="Tahoma" w:hAnsi="Tahoma" w:cs="Tahoma"/>
        </w:rPr>
        <w:t xml:space="preserve">4-21:2011/BYT </w:t>
      </w:r>
      <w:r w:rsidRPr="00803590">
        <w:rPr>
          <w:rFonts w:ascii="Tahoma" w:hAnsi="Tahoma" w:cs="Tahoma"/>
        </w:rPr>
        <w:tab/>
        <w:t xml:space="preserve">Quy chuẩn kỹ thuật quốc gia về Phụ gia thực phẩm - Nhóm chất làm dày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4-22:2011/BYT </w:t>
      </w:r>
      <w:r w:rsidRPr="00803590">
        <w:rPr>
          <w:rFonts w:ascii="Tahoma" w:hAnsi="Tahoma" w:cs="Tahoma"/>
        </w:rPr>
        <w:tab/>
        <w:t xml:space="preserve">Quy chuẩn kỹ thuật quốc gia về Phụ gia thực phẩm - Nhóm chất nhũ hóa </w:t>
      </w:r>
    </w:p>
    <w:p w:rsidR="00F86954" w:rsidRPr="00803590" w:rsidRDefault="00F86954" w:rsidP="00F86954">
      <w:pPr>
        <w:rPr>
          <w:rFonts w:ascii="Tahoma" w:hAnsi="Tahoma" w:cs="Tahoma"/>
        </w:rPr>
      </w:pPr>
      <w:r w:rsidRPr="00803590">
        <w:rPr>
          <w:rFonts w:ascii="Tahoma" w:hAnsi="Tahoma" w:cs="Tahoma"/>
        </w:rPr>
        <w:t xml:space="preserve">4-23:2011/BYT </w:t>
      </w:r>
      <w:r w:rsidRPr="00803590">
        <w:rPr>
          <w:rFonts w:ascii="Tahoma" w:hAnsi="Tahoma" w:cs="Tahoma"/>
        </w:rPr>
        <w:tab/>
        <w:t xml:space="preserve">Quy chuẩn kỹ thuật quốc gia về Phụ gia thực phẩm - Nhóm chất tạo bọt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8-1:2011/BYT </w:t>
      </w:r>
      <w:r w:rsidRPr="00803590">
        <w:rPr>
          <w:rFonts w:ascii="Tahoma" w:hAnsi="Tahoma" w:cs="Tahoma"/>
        </w:rPr>
        <w:tab/>
        <w:t xml:space="preserve">Quy chuẩn kỹ thuật quốc gia đối với giới hạn ô nhiễm độc tố </w:t>
      </w:r>
      <w:proofErr w:type="gramStart"/>
      <w:r w:rsidRPr="00803590">
        <w:rPr>
          <w:rFonts w:ascii="Tahoma" w:hAnsi="Tahoma" w:cs="Tahoma"/>
        </w:rPr>
        <w:t>vi</w:t>
      </w:r>
      <w:proofErr w:type="gramEnd"/>
      <w:r w:rsidRPr="00803590">
        <w:rPr>
          <w:rFonts w:ascii="Tahoma" w:hAnsi="Tahoma" w:cs="Tahoma"/>
        </w:rPr>
        <w:t xml:space="preserve"> nấm trong thực phẩm </w:t>
      </w:r>
    </w:p>
    <w:p w:rsidR="00F86954" w:rsidRPr="00803590" w:rsidRDefault="00F86954" w:rsidP="00F86954">
      <w:pPr>
        <w:rPr>
          <w:rFonts w:ascii="Tahoma" w:hAnsi="Tahoma" w:cs="Tahoma"/>
        </w:rPr>
      </w:pPr>
      <w:r w:rsidRPr="00803590">
        <w:rPr>
          <w:rFonts w:ascii="Tahoma" w:hAnsi="Tahoma" w:cs="Tahoma"/>
        </w:rPr>
        <w:t xml:space="preserve">8-2:2011/BYT </w:t>
      </w:r>
      <w:r w:rsidRPr="00803590">
        <w:rPr>
          <w:rFonts w:ascii="Tahoma" w:hAnsi="Tahoma" w:cs="Tahoma"/>
        </w:rPr>
        <w:tab/>
        <w:t xml:space="preserve">Quy chuẩn kỹ thuật quốc gia đối với giới hạn ô nhiễm </w:t>
      </w:r>
      <w:proofErr w:type="gramStart"/>
      <w:r w:rsidRPr="00803590">
        <w:rPr>
          <w:rFonts w:ascii="Tahoma" w:hAnsi="Tahoma" w:cs="Tahoma"/>
        </w:rPr>
        <w:t>kim</w:t>
      </w:r>
      <w:proofErr w:type="gramEnd"/>
      <w:r w:rsidRPr="00803590">
        <w:rPr>
          <w:rFonts w:ascii="Tahoma" w:hAnsi="Tahoma" w:cs="Tahoma"/>
        </w:rPr>
        <w:t xml:space="preserve"> loại nặng trong thực phẩm </w:t>
      </w:r>
    </w:p>
    <w:p w:rsidR="00F86954" w:rsidRPr="00803590" w:rsidRDefault="00F86954" w:rsidP="00F86954">
      <w:pPr>
        <w:rPr>
          <w:rFonts w:ascii="Tahoma" w:hAnsi="Tahoma" w:cs="Tahoma"/>
        </w:rPr>
      </w:pPr>
      <w:r w:rsidRPr="00803590">
        <w:rPr>
          <w:rFonts w:ascii="Tahoma" w:hAnsi="Tahoma" w:cs="Tahoma"/>
        </w:rPr>
        <w:lastRenderedPageBreak/>
        <w:t xml:space="preserve">3-5:2011/BYT </w:t>
      </w:r>
      <w:r w:rsidRPr="00803590">
        <w:rPr>
          <w:rFonts w:ascii="Tahoma" w:hAnsi="Tahoma" w:cs="Tahoma"/>
        </w:rPr>
        <w:tab/>
        <w:t xml:space="preserve">Quy chuẩn kỹ thuật quốc gia đối với các chất được sử dụng để bổ sung Magnesi vào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3-6:2011/BYT </w:t>
      </w:r>
      <w:r w:rsidRPr="00803590">
        <w:rPr>
          <w:rFonts w:ascii="Tahoma" w:hAnsi="Tahoma" w:cs="Tahoma"/>
        </w:rPr>
        <w:tab/>
        <w:t xml:space="preserve">Quy chuẩn kỹ thuật quốc gia đối với các chất được sử dụng để bổ sung Iod vào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9-1:2011/BYT </w:t>
      </w:r>
      <w:r w:rsidRPr="00803590">
        <w:rPr>
          <w:rFonts w:ascii="Tahoma" w:hAnsi="Tahoma" w:cs="Tahoma"/>
        </w:rPr>
        <w:tab/>
        <w:t xml:space="preserve">Quy chuẩn kỹ thuật quốc gia đối với muối Iod </w:t>
      </w:r>
      <w:r w:rsidRPr="00803590">
        <w:rPr>
          <w:rFonts w:ascii="Tahoma" w:hAnsi="Tahoma" w:cs="Tahoma"/>
        </w:rPr>
        <w:tab/>
      </w:r>
    </w:p>
    <w:p w:rsidR="000F4350" w:rsidRDefault="00F86954" w:rsidP="00F86954">
      <w:pPr>
        <w:rPr>
          <w:rFonts w:ascii="Tahoma" w:hAnsi="Tahoma" w:cs="Tahoma"/>
        </w:rPr>
      </w:pPr>
      <w:r w:rsidRPr="00803590">
        <w:rPr>
          <w:rFonts w:ascii="Tahoma" w:hAnsi="Tahoma" w:cs="Tahoma"/>
        </w:rPr>
        <w:t xml:space="preserve">10:2011/BYT </w:t>
      </w:r>
      <w:r w:rsidRPr="00803590">
        <w:rPr>
          <w:rFonts w:ascii="Tahoma" w:hAnsi="Tahoma" w:cs="Tahoma"/>
        </w:rPr>
        <w:tab/>
        <w:t xml:space="preserve">Quy chuẩn kỹ thuật quốc gia đối với nước đá dùng liền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45/2010/TT-BYT </w:t>
      </w:r>
      <w:r w:rsidRPr="00803590">
        <w:rPr>
          <w:rFonts w:ascii="Tahoma" w:hAnsi="Tahoma" w:cs="Tahoma"/>
        </w:rPr>
        <w:tab/>
        <w:t xml:space="preserve">Thông tư 45/2010/TT-BYT của Bộ Y tế ban hành Quy chuẩn kỹ thuật quốc gia đối với các sản phẩm đồ uống có cồn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44/2010/TT-BYT </w:t>
      </w:r>
      <w:r w:rsidRPr="00803590">
        <w:rPr>
          <w:rFonts w:ascii="Tahoma" w:hAnsi="Tahoma" w:cs="Tahoma"/>
        </w:rPr>
        <w:tab/>
        <w:t xml:space="preserve">Thông tư 44/2010/TT-BYT của Bộ Y tế ban hành các Quy chuẩn kỹ thuật quốc gia về phụ gia thực phẩm </w:t>
      </w:r>
      <w:r w:rsidRPr="00803590">
        <w:rPr>
          <w:rFonts w:ascii="Tahoma" w:hAnsi="Tahoma" w:cs="Tahoma"/>
        </w:rPr>
        <w:tab/>
      </w:r>
    </w:p>
    <w:p w:rsidR="000F4350" w:rsidRDefault="00F86954" w:rsidP="00F86954">
      <w:pPr>
        <w:rPr>
          <w:rFonts w:ascii="Tahoma" w:hAnsi="Tahoma" w:cs="Tahoma"/>
        </w:rPr>
      </w:pPr>
      <w:r w:rsidRPr="00803590">
        <w:rPr>
          <w:rFonts w:ascii="Tahoma" w:hAnsi="Tahoma" w:cs="Tahoma"/>
        </w:rPr>
        <w:t xml:space="preserve">6-3:2010/BYT </w:t>
      </w:r>
      <w:r w:rsidRPr="00803590">
        <w:rPr>
          <w:rFonts w:ascii="Tahoma" w:hAnsi="Tahoma" w:cs="Tahoma"/>
        </w:rPr>
        <w:tab/>
        <w:t xml:space="preserve">Quy chuẩn kỹ thuật quốc gia đối với đồ uống có cồn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4-12:2010/BYT </w:t>
      </w:r>
      <w:r w:rsidRPr="00803590">
        <w:rPr>
          <w:rFonts w:ascii="Tahoma" w:hAnsi="Tahoma" w:cs="Tahoma"/>
        </w:rPr>
        <w:tab/>
        <w:t xml:space="preserve">Quy chuẩn kỹ thuật quốc gia về phụ gia thực phẩm - Chất bảo quản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4-13:2010/BYT </w:t>
      </w:r>
      <w:r w:rsidRPr="00803590">
        <w:rPr>
          <w:rFonts w:ascii="Tahoma" w:hAnsi="Tahoma" w:cs="Tahoma"/>
        </w:rPr>
        <w:tab/>
        <w:t xml:space="preserve">Quy chuẩn kỹ thuật quốc gia về phụ gia thực phẩm - Chất ổn định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4-14:2010/BYT </w:t>
      </w:r>
      <w:r w:rsidRPr="00803590">
        <w:rPr>
          <w:rFonts w:ascii="Tahoma" w:hAnsi="Tahoma" w:cs="Tahoma"/>
        </w:rPr>
        <w:tab/>
        <w:t xml:space="preserve">Quy chuẩn kỹ thuật quốc gia về phụ gia thực phẩm - Chất tạo phức </w:t>
      </w:r>
      <w:proofErr w:type="gramStart"/>
      <w:r w:rsidRPr="00803590">
        <w:rPr>
          <w:rFonts w:ascii="Tahoma" w:hAnsi="Tahoma" w:cs="Tahoma"/>
        </w:rPr>
        <w:t>kim</w:t>
      </w:r>
      <w:proofErr w:type="gramEnd"/>
      <w:r w:rsidRPr="00803590">
        <w:rPr>
          <w:rFonts w:ascii="Tahoma" w:hAnsi="Tahoma" w:cs="Tahoma"/>
        </w:rPr>
        <w:t xml:space="preserve"> loại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4-15:2010/BYT </w:t>
      </w:r>
      <w:r w:rsidRPr="00803590">
        <w:rPr>
          <w:rFonts w:ascii="Tahoma" w:hAnsi="Tahoma" w:cs="Tahoma"/>
        </w:rPr>
        <w:tab/>
        <w:t xml:space="preserve">Quy chuẩn kỹ thuật quốc gia về phụ gia thực phẩm - Chất xử lý bột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4-16:2010/BYT </w:t>
      </w:r>
      <w:r w:rsidRPr="00803590">
        <w:rPr>
          <w:rFonts w:ascii="Tahoma" w:hAnsi="Tahoma" w:cs="Tahoma"/>
        </w:rPr>
        <w:tab/>
        <w:t xml:space="preserve">Quy chuẩn kỹ thuật quốc gia về phụ gia thực phẩm- Chất độn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4-17:2010/BYT </w:t>
      </w:r>
      <w:r w:rsidRPr="00803590">
        <w:rPr>
          <w:rFonts w:ascii="Tahoma" w:hAnsi="Tahoma" w:cs="Tahoma"/>
        </w:rPr>
        <w:tab/>
        <w:t xml:space="preserve">Quy chuẩn kỹ thuật quốc gia về phụ gia thực phẩm Chất khí đẩy </w:t>
      </w:r>
      <w:r w:rsidRPr="00803590">
        <w:rPr>
          <w:rFonts w:ascii="Tahoma" w:hAnsi="Tahoma" w:cs="Tahoma"/>
        </w:rPr>
        <w:tab/>
      </w:r>
      <w:r w:rsidR="000F4350">
        <w:rPr>
          <w:rFonts w:ascii="Tahoma" w:hAnsi="Tahoma" w:cs="Tahoma"/>
        </w:rPr>
        <w:t xml:space="preserve">46 </w:t>
      </w:r>
      <w:r w:rsidRPr="00803590">
        <w:rPr>
          <w:rFonts w:ascii="Tahoma" w:hAnsi="Tahoma" w:cs="Tahoma"/>
        </w:rPr>
        <w:t xml:space="preserve">59/2010/QH12 </w:t>
      </w:r>
      <w:r w:rsidRPr="00803590">
        <w:rPr>
          <w:rFonts w:ascii="Tahoma" w:hAnsi="Tahoma" w:cs="Tahoma"/>
        </w:rPr>
        <w:tab/>
        <w:t xml:space="preserve">Luật Bảo vệ quyền lợi người tiêu dùng của Quốc hội, số 59/2010/QH12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41/2010/TT-BYT </w:t>
      </w:r>
      <w:r w:rsidRPr="00803590">
        <w:rPr>
          <w:rFonts w:ascii="Tahoma" w:hAnsi="Tahoma" w:cs="Tahoma"/>
        </w:rPr>
        <w:tab/>
        <w:t xml:space="preserve">Thông tư 41/2010/TT-BYT của Bộ Y tế ban hành Quy chuẩn kỹ thuật quốc gia đối với các sản phẩm sữa lên men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5-5:2010/BYT </w:t>
      </w:r>
      <w:r w:rsidRPr="00803590">
        <w:rPr>
          <w:rFonts w:ascii="Tahoma" w:hAnsi="Tahoma" w:cs="Tahoma"/>
        </w:rPr>
        <w:tab/>
        <w:t xml:space="preserve">Quy chuẩn kỹ thuật quốc gia đối với sữa lên men </w:t>
      </w:r>
    </w:p>
    <w:p w:rsidR="00F86954" w:rsidRPr="00803590" w:rsidRDefault="00F86954" w:rsidP="00F86954">
      <w:pPr>
        <w:rPr>
          <w:rFonts w:ascii="Tahoma" w:hAnsi="Tahoma" w:cs="Tahoma"/>
        </w:rPr>
      </w:pPr>
      <w:r w:rsidRPr="00803590">
        <w:rPr>
          <w:rFonts w:ascii="Tahoma" w:hAnsi="Tahoma" w:cs="Tahoma"/>
        </w:rPr>
        <w:t xml:space="preserve">109/2010/NĐ-CP </w:t>
      </w:r>
      <w:r w:rsidRPr="00803590">
        <w:rPr>
          <w:rFonts w:ascii="Tahoma" w:hAnsi="Tahoma" w:cs="Tahoma"/>
        </w:rPr>
        <w:tab/>
        <w:t xml:space="preserve">Nghị định 109/2010/NĐ-CP của Chính phủ về kinh doanh xuất khẩu gạo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76/2010/NĐ-CP </w:t>
      </w:r>
      <w:r w:rsidRPr="00803590">
        <w:rPr>
          <w:rFonts w:ascii="Tahoma" w:hAnsi="Tahoma" w:cs="Tahoma"/>
        </w:rPr>
        <w:tab/>
        <w:t xml:space="preserve">Nghị định 76/2010/NĐ-CP của Chính phủ về việc sửa đổi, bổ sung Điều 11 Nghị định 06/2009/NĐ-CP ngày 22/01/2009 của Chính phủ về xử phạt </w:t>
      </w:r>
      <w:proofErr w:type="gramStart"/>
      <w:r w:rsidRPr="00803590">
        <w:rPr>
          <w:rFonts w:ascii="Tahoma" w:hAnsi="Tahoma" w:cs="Tahoma"/>
        </w:rPr>
        <w:t>vi</w:t>
      </w:r>
      <w:proofErr w:type="gramEnd"/>
      <w:r w:rsidRPr="00803590">
        <w:rPr>
          <w:rFonts w:ascii="Tahoma" w:hAnsi="Tahoma" w:cs="Tahoma"/>
        </w:rPr>
        <w:t xml:space="preserve"> phạm hành chính trong lĩnh vực sản xuất, kinh doanh rượu và thuốc lá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69/2010/NĐ-CP </w:t>
      </w:r>
      <w:r w:rsidRPr="00803590">
        <w:rPr>
          <w:rFonts w:ascii="Tahoma" w:hAnsi="Tahoma" w:cs="Tahoma"/>
        </w:rPr>
        <w:tab/>
        <w:t xml:space="preserve">Nghị định 69/2010/NĐ-CP của Chính phủ về việc </w:t>
      </w:r>
      <w:proofErr w:type="gramStart"/>
      <w:r w:rsidRPr="00803590">
        <w:rPr>
          <w:rFonts w:ascii="Tahoma" w:hAnsi="Tahoma" w:cs="Tahoma"/>
        </w:rPr>
        <w:t>an</w:t>
      </w:r>
      <w:proofErr w:type="gramEnd"/>
      <w:r w:rsidRPr="00803590">
        <w:rPr>
          <w:rFonts w:ascii="Tahoma" w:hAnsi="Tahoma" w:cs="Tahoma"/>
        </w:rPr>
        <w:t xml:space="preserve"> toàn sinh học đối với sinh vật biến đổi gen, mẫu vật di truyền và sản phẩm của sinh vật biến đổi gen </w:t>
      </w:r>
      <w:r w:rsidRPr="00803590">
        <w:rPr>
          <w:rFonts w:ascii="Tahoma" w:hAnsi="Tahoma" w:cs="Tahoma"/>
        </w:rPr>
        <w:tab/>
      </w:r>
    </w:p>
    <w:p w:rsidR="000F4350" w:rsidRDefault="00F86954" w:rsidP="00F86954">
      <w:pPr>
        <w:rPr>
          <w:rFonts w:ascii="Tahoma" w:hAnsi="Tahoma" w:cs="Tahoma"/>
        </w:rPr>
      </w:pPr>
      <w:r w:rsidRPr="00803590">
        <w:rPr>
          <w:rFonts w:ascii="Tahoma" w:hAnsi="Tahoma" w:cs="Tahoma"/>
        </w:rPr>
        <w:t xml:space="preserve">55/2010/QH12 </w:t>
      </w:r>
      <w:r w:rsidRPr="00803590">
        <w:rPr>
          <w:rFonts w:ascii="Tahoma" w:hAnsi="Tahoma" w:cs="Tahoma"/>
        </w:rPr>
        <w:tab/>
        <w:t xml:space="preserve">Luật </w:t>
      </w:r>
      <w:proofErr w:type="gramStart"/>
      <w:r w:rsidRPr="00803590">
        <w:rPr>
          <w:rFonts w:ascii="Tahoma" w:hAnsi="Tahoma" w:cs="Tahoma"/>
        </w:rPr>
        <w:t>An</w:t>
      </w:r>
      <w:proofErr w:type="gramEnd"/>
      <w:r w:rsidRPr="00803590">
        <w:rPr>
          <w:rFonts w:ascii="Tahoma" w:hAnsi="Tahoma" w:cs="Tahoma"/>
        </w:rPr>
        <w:t xml:space="preserve"> toàn thực phẩm của Quốc hội, số 55/2010/QH12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5-1:2010/BYT </w:t>
      </w:r>
      <w:r w:rsidRPr="00803590">
        <w:rPr>
          <w:rFonts w:ascii="Tahoma" w:hAnsi="Tahoma" w:cs="Tahoma"/>
        </w:rPr>
        <w:tab/>
        <w:t xml:space="preserve">Quy chuẩn kỹ thuật quốc gia đối với sữa dạng lỏng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lastRenderedPageBreak/>
        <w:t xml:space="preserve">5-2:2010/BYT </w:t>
      </w:r>
      <w:r w:rsidRPr="00803590">
        <w:rPr>
          <w:rFonts w:ascii="Tahoma" w:hAnsi="Tahoma" w:cs="Tahoma"/>
        </w:rPr>
        <w:tab/>
        <w:t xml:space="preserve">Quy chuẩn kỹ thuật quốc gia đối với sữa dạng bột </w:t>
      </w:r>
      <w:r w:rsidRPr="00803590">
        <w:rPr>
          <w:rFonts w:ascii="Tahoma" w:hAnsi="Tahoma" w:cs="Tahoma"/>
        </w:rPr>
        <w:tab/>
      </w:r>
    </w:p>
    <w:p w:rsidR="000F4350" w:rsidRDefault="00F86954" w:rsidP="00F86954">
      <w:pPr>
        <w:rPr>
          <w:rFonts w:ascii="Tahoma" w:hAnsi="Tahoma" w:cs="Tahoma"/>
        </w:rPr>
      </w:pPr>
      <w:r w:rsidRPr="00803590">
        <w:rPr>
          <w:rFonts w:ascii="Tahoma" w:hAnsi="Tahoma" w:cs="Tahoma"/>
        </w:rPr>
        <w:t xml:space="preserve">5-3:2010/BYT </w:t>
      </w:r>
      <w:r w:rsidRPr="00803590">
        <w:rPr>
          <w:rFonts w:ascii="Tahoma" w:hAnsi="Tahoma" w:cs="Tahoma"/>
        </w:rPr>
        <w:tab/>
        <w:t xml:space="preserve">Quy chuẩn kỹ thuật quốc gia đối với các sản phẩm phomat </w:t>
      </w:r>
      <w:r w:rsidRPr="00803590">
        <w:rPr>
          <w:rFonts w:ascii="Tahoma" w:hAnsi="Tahoma" w:cs="Tahoma"/>
        </w:rPr>
        <w:tab/>
      </w:r>
    </w:p>
    <w:p w:rsidR="00E46F03" w:rsidRDefault="00F86954" w:rsidP="00F86954">
      <w:pPr>
        <w:rPr>
          <w:rFonts w:ascii="Tahoma" w:hAnsi="Tahoma" w:cs="Tahoma"/>
        </w:rPr>
      </w:pPr>
      <w:r w:rsidRPr="00803590">
        <w:rPr>
          <w:rFonts w:ascii="Tahoma" w:hAnsi="Tahoma" w:cs="Tahoma"/>
        </w:rPr>
        <w:t xml:space="preserve">5-4:2010/BYT </w:t>
      </w:r>
      <w:r w:rsidRPr="00803590">
        <w:rPr>
          <w:rFonts w:ascii="Tahoma" w:hAnsi="Tahoma" w:cs="Tahoma"/>
        </w:rPr>
        <w:tab/>
        <w:t xml:space="preserve">Quy chuẩn kỹ thuật quốc gia đối với các sản phẩm chất béo từ sữa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6-1:2010/BYT </w:t>
      </w:r>
      <w:r w:rsidRPr="00803590">
        <w:rPr>
          <w:rFonts w:ascii="Tahoma" w:hAnsi="Tahoma" w:cs="Tahoma"/>
        </w:rPr>
        <w:tab/>
        <w:t xml:space="preserve">Quy chuẩn kỹ thuật quốc gia đối với nước khoáng thiên nhiên và nước uống đóng chai </w:t>
      </w:r>
      <w:r w:rsidRPr="00803590">
        <w:rPr>
          <w:rFonts w:ascii="Tahoma" w:hAnsi="Tahoma" w:cs="Tahoma"/>
        </w:rPr>
        <w:tab/>
      </w:r>
    </w:p>
    <w:p w:rsidR="00191DC3" w:rsidRDefault="00F86954" w:rsidP="00F86954">
      <w:pPr>
        <w:rPr>
          <w:rFonts w:ascii="Tahoma" w:hAnsi="Tahoma" w:cs="Tahoma"/>
        </w:rPr>
      </w:pPr>
      <w:r w:rsidRPr="00803590">
        <w:rPr>
          <w:rFonts w:ascii="Tahoma" w:hAnsi="Tahoma" w:cs="Tahoma"/>
        </w:rPr>
        <w:t xml:space="preserve">734/QĐ-TTg </w:t>
      </w:r>
      <w:r w:rsidRPr="00803590">
        <w:rPr>
          <w:rFonts w:ascii="Tahoma" w:hAnsi="Tahoma" w:cs="Tahoma"/>
        </w:rPr>
        <w:tab/>
        <w:t xml:space="preserve">Quyết định 734/QĐ-TTg của Thủ tướng Chính phủ phê duyệt Kế hoạch thực hiện Nghị quyết số 34/2009/QH12 ngày 19/06/2009 của Quốc hội khoá XII về đẩy mạnh thực hiện chính sách, pháp luật về quản lý chất lượng, vệ sinh an toàn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3-1:2010/BYT </w:t>
      </w:r>
      <w:r w:rsidRPr="00803590">
        <w:rPr>
          <w:rFonts w:ascii="Tahoma" w:hAnsi="Tahoma" w:cs="Tahoma"/>
        </w:rPr>
        <w:tab/>
        <w:t xml:space="preserve">Quy chuẩn kỹ thuật quốc gia về các chất được sử dụng để bổ sung kẽm vào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3-2:2010/BYT </w:t>
      </w:r>
      <w:r w:rsidRPr="00803590">
        <w:rPr>
          <w:rFonts w:ascii="Tahoma" w:hAnsi="Tahoma" w:cs="Tahoma"/>
        </w:rPr>
        <w:tab/>
        <w:t>Quy chuẩn kỹ thuật quốc gia về acid folic được sử dụng để bổ sung vào thực phẩm</w:t>
      </w:r>
    </w:p>
    <w:p w:rsidR="00F86954" w:rsidRPr="00803590" w:rsidRDefault="00F86954" w:rsidP="00F86954">
      <w:pPr>
        <w:rPr>
          <w:rFonts w:ascii="Tahoma" w:hAnsi="Tahoma" w:cs="Tahoma"/>
        </w:rPr>
      </w:pPr>
      <w:r w:rsidRPr="00803590">
        <w:rPr>
          <w:rFonts w:ascii="Tahoma" w:hAnsi="Tahoma" w:cs="Tahoma"/>
        </w:rPr>
        <w:t xml:space="preserve">3-3:2010/BYT </w:t>
      </w:r>
      <w:r w:rsidRPr="00803590">
        <w:rPr>
          <w:rFonts w:ascii="Tahoma" w:hAnsi="Tahoma" w:cs="Tahoma"/>
        </w:rPr>
        <w:tab/>
        <w:t xml:space="preserve">Quy chuẩn kỹ thuật quốc gia về các chất được sử dụng để bổ sung sắt vào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3-4:2010/BYT </w:t>
      </w:r>
      <w:r w:rsidRPr="00803590">
        <w:rPr>
          <w:rFonts w:ascii="Tahoma" w:hAnsi="Tahoma" w:cs="Tahoma"/>
        </w:rPr>
        <w:tab/>
        <w:t xml:space="preserve">Quy chuẩn kỹ thuật quốc gia về các chất được sử dụng để bổ sung calci vào thực phẩm </w:t>
      </w:r>
      <w:r w:rsidRPr="00803590">
        <w:rPr>
          <w:rFonts w:ascii="Tahoma" w:hAnsi="Tahoma" w:cs="Tahoma"/>
        </w:rPr>
        <w:tab/>
      </w:r>
    </w:p>
    <w:p w:rsidR="00191DC3" w:rsidRDefault="00F86954" w:rsidP="00F86954">
      <w:pPr>
        <w:rPr>
          <w:rFonts w:ascii="Tahoma" w:hAnsi="Tahoma" w:cs="Tahoma"/>
        </w:rPr>
      </w:pPr>
      <w:r w:rsidRPr="00803590">
        <w:rPr>
          <w:rFonts w:ascii="Tahoma" w:hAnsi="Tahoma" w:cs="Tahoma"/>
        </w:rPr>
        <w:t xml:space="preserve">4-1:2010/BYT </w:t>
      </w:r>
      <w:r w:rsidRPr="00803590">
        <w:rPr>
          <w:rFonts w:ascii="Tahoma" w:hAnsi="Tahoma" w:cs="Tahoma"/>
        </w:rPr>
        <w:tab/>
        <w:t xml:space="preserve">Quy chuẩn kỹ thuật quốc gia về phụ gia thực phẩm - Chất điều vị </w:t>
      </w:r>
      <w:r w:rsidRPr="00803590">
        <w:rPr>
          <w:rFonts w:ascii="Tahoma" w:hAnsi="Tahoma" w:cs="Tahoma"/>
        </w:rPr>
        <w:tab/>
      </w:r>
    </w:p>
    <w:p w:rsidR="00191DC3" w:rsidRDefault="00F86954" w:rsidP="00F86954">
      <w:pPr>
        <w:rPr>
          <w:rFonts w:ascii="Tahoma" w:hAnsi="Tahoma" w:cs="Tahoma"/>
        </w:rPr>
      </w:pPr>
      <w:r w:rsidRPr="00803590">
        <w:rPr>
          <w:rFonts w:ascii="Tahoma" w:hAnsi="Tahoma" w:cs="Tahoma"/>
        </w:rPr>
        <w:t xml:space="preserve">4-2:2010/BYT </w:t>
      </w:r>
      <w:r w:rsidRPr="00803590">
        <w:rPr>
          <w:rFonts w:ascii="Tahoma" w:hAnsi="Tahoma" w:cs="Tahoma"/>
        </w:rPr>
        <w:tab/>
        <w:t xml:space="preserve">Quy chuẩn kỹ thuật quốc gia về phụ gia thực phẩm - Chất làm ẩm </w:t>
      </w:r>
    </w:p>
    <w:p w:rsidR="00191DC3" w:rsidRDefault="00F86954" w:rsidP="00F86954">
      <w:pPr>
        <w:rPr>
          <w:rFonts w:ascii="Tahoma" w:hAnsi="Tahoma" w:cs="Tahoma"/>
        </w:rPr>
      </w:pPr>
      <w:r w:rsidRPr="00803590">
        <w:rPr>
          <w:rFonts w:ascii="Tahoma" w:hAnsi="Tahoma" w:cs="Tahoma"/>
        </w:rPr>
        <w:t xml:space="preserve">4-3:2010/BYT </w:t>
      </w:r>
      <w:r w:rsidRPr="00803590">
        <w:rPr>
          <w:rFonts w:ascii="Tahoma" w:hAnsi="Tahoma" w:cs="Tahoma"/>
        </w:rPr>
        <w:tab/>
        <w:t xml:space="preserve">Quy chuẩn kỹ thuật quốc gia về phụ gia thực phẩm - Chất tạo xốp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4-4:2010/BYT </w:t>
      </w:r>
      <w:r w:rsidRPr="00803590">
        <w:rPr>
          <w:rFonts w:ascii="Tahoma" w:hAnsi="Tahoma" w:cs="Tahoma"/>
        </w:rPr>
        <w:tab/>
        <w:t xml:space="preserve">Quy chuẩn kỹ thuật quốc gia về phụ gia thực phẩm - Chất chống đông vón </w:t>
      </w:r>
      <w:r w:rsidRPr="00803590">
        <w:rPr>
          <w:rFonts w:ascii="Tahoma" w:hAnsi="Tahoma" w:cs="Tahoma"/>
        </w:rPr>
        <w:tab/>
      </w:r>
    </w:p>
    <w:p w:rsidR="00191DC3" w:rsidRDefault="00F86954" w:rsidP="00F86954">
      <w:pPr>
        <w:rPr>
          <w:rFonts w:ascii="Tahoma" w:hAnsi="Tahoma" w:cs="Tahoma"/>
        </w:rPr>
      </w:pPr>
      <w:r w:rsidRPr="00803590">
        <w:rPr>
          <w:rFonts w:ascii="Tahoma" w:hAnsi="Tahoma" w:cs="Tahoma"/>
        </w:rPr>
        <w:t xml:space="preserve">4-5:2010/BYT </w:t>
      </w:r>
      <w:r w:rsidRPr="00803590">
        <w:rPr>
          <w:rFonts w:ascii="Tahoma" w:hAnsi="Tahoma" w:cs="Tahoma"/>
        </w:rPr>
        <w:tab/>
        <w:t xml:space="preserve">Quy chuẩn kỹ thuật quốc gia về phụ gia thực phẩm - Chất giữ màu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4-6:2010/BYT </w:t>
      </w:r>
      <w:r w:rsidRPr="00803590">
        <w:rPr>
          <w:rFonts w:ascii="Tahoma" w:hAnsi="Tahoma" w:cs="Tahoma"/>
        </w:rPr>
        <w:tab/>
        <w:t xml:space="preserve">Quy chuẩn kỹ thuật quốc gia về phụ gia thực phẩm - Chất chống oxy hóa </w:t>
      </w:r>
      <w:r w:rsidRPr="00803590">
        <w:rPr>
          <w:rFonts w:ascii="Tahoma" w:hAnsi="Tahoma" w:cs="Tahoma"/>
        </w:rPr>
        <w:tab/>
      </w:r>
    </w:p>
    <w:p w:rsidR="00191DC3" w:rsidRDefault="00F86954" w:rsidP="00F86954">
      <w:pPr>
        <w:rPr>
          <w:rFonts w:ascii="Tahoma" w:hAnsi="Tahoma" w:cs="Tahoma"/>
        </w:rPr>
      </w:pPr>
      <w:r w:rsidRPr="00803590">
        <w:rPr>
          <w:rFonts w:ascii="Tahoma" w:hAnsi="Tahoma" w:cs="Tahoma"/>
        </w:rPr>
        <w:t xml:space="preserve">4-7:2010/BYT </w:t>
      </w:r>
      <w:r w:rsidRPr="00803590">
        <w:rPr>
          <w:rFonts w:ascii="Tahoma" w:hAnsi="Tahoma" w:cs="Tahoma"/>
        </w:rPr>
        <w:tab/>
        <w:t xml:space="preserve">Quy chuẩn kỹ thuật quốc gia về phụ gia thực phẩm - Chất chống tạo bọt </w:t>
      </w:r>
      <w:r w:rsidRPr="00803590">
        <w:rPr>
          <w:rFonts w:ascii="Tahoma" w:hAnsi="Tahoma" w:cs="Tahoma"/>
        </w:rPr>
        <w:tab/>
      </w:r>
    </w:p>
    <w:p w:rsidR="00191DC3" w:rsidRDefault="00F86954" w:rsidP="00F86954">
      <w:pPr>
        <w:rPr>
          <w:rFonts w:ascii="Tahoma" w:hAnsi="Tahoma" w:cs="Tahoma"/>
        </w:rPr>
      </w:pPr>
      <w:r w:rsidRPr="00803590">
        <w:rPr>
          <w:rFonts w:ascii="Tahoma" w:hAnsi="Tahoma" w:cs="Tahoma"/>
        </w:rPr>
        <w:t xml:space="preserve">4-8:2010/BYT </w:t>
      </w:r>
      <w:r w:rsidRPr="00803590">
        <w:rPr>
          <w:rFonts w:ascii="Tahoma" w:hAnsi="Tahoma" w:cs="Tahoma"/>
        </w:rPr>
        <w:tab/>
        <w:t xml:space="preserve">Quy chuẩn kỹ thuật quốc gia về phụ gia thực phẩm - Chất ngọt tổng hợp </w:t>
      </w:r>
    </w:p>
    <w:p w:rsidR="00191DC3" w:rsidRDefault="00F86954" w:rsidP="00F86954">
      <w:pPr>
        <w:rPr>
          <w:rFonts w:ascii="Tahoma" w:hAnsi="Tahoma" w:cs="Tahoma"/>
        </w:rPr>
      </w:pPr>
      <w:r w:rsidRPr="00803590">
        <w:rPr>
          <w:rFonts w:ascii="Tahoma" w:hAnsi="Tahoma" w:cs="Tahoma"/>
        </w:rPr>
        <w:t xml:space="preserve">4-9:2010/BYT </w:t>
      </w:r>
      <w:r w:rsidRPr="00803590">
        <w:rPr>
          <w:rFonts w:ascii="Tahoma" w:hAnsi="Tahoma" w:cs="Tahoma"/>
        </w:rPr>
        <w:tab/>
        <w:t xml:space="preserve">Quy chuẩn kỹ thuật quốc gia về phụ gia thực phẩm - Chất làm rắn chắc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4-10:2010/BYT </w:t>
      </w:r>
      <w:r w:rsidRPr="00803590">
        <w:rPr>
          <w:rFonts w:ascii="Tahoma" w:hAnsi="Tahoma" w:cs="Tahoma"/>
        </w:rPr>
        <w:tab/>
        <w:t xml:space="preserve">4-10:2010/BYT - Quy chuẩn kỹ thuật quốc gia về phụ gia thực phẩm - Phẩm màu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4-11:2010/BYT </w:t>
      </w:r>
      <w:r w:rsidRPr="00803590">
        <w:rPr>
          <w:rFonts w:ascii="Tahoma" w:hAnsi="Tahoma" w:cs="Tahoma"/>
        </w:rPr>
        <w:tab/>
        <w:t xml:space="preserve">Quy chuẩn kỹ thuật quốc gia về phụ gia thực phẩm - Chất điều chỉnh độ acid </w:t>
      </w:r>
    </w:p>
    <w:p w:rsidR="00F86954" w:rsidRPr="00803590" w:rsidRDefault="00F86954" w:rsidP="00F86954">
      <w:pPr>
        <w:rPr>
          <w:rFonts w:ascii="Tahoma" w:hAnsi="Tahoma" w:cs="Tahoma"/>
        </w:rPr>
      </w:pPr>
      <w:r w:rsidRPr="00803590">
        <w:rPr>
          <w:rFonts w:ascii="Tahoma" w:hAnsi="Tahoma" w:cs="Tahoma"/>
        </w:rPr>
        <w:lastRenderedPageBreak/>
        <w:t xml:space="preserve">36/2010/QĐ-TTg </w:t>
      </w:r>
      <w:r w:rsidRPr="00803590">
        <w:rPr>
          <w:rFonts w:ascii="Tahoma" w:hAnsi="Tahoma" w:cs="Tahoma"/>
        </w:rPr>
        <w:tab/>
        <w:t xml:space="preserve">Quyết định 36/2010/QĐ-TTg của Thủ tướng Chính phủ ban hành "Quy chế phối hợp kiểm tra chất lượng sản phẩm, hàng hóa" </w:t>
      </w:r>
    </w:p>
    <w:p w:rsidR="00F86954" w:rsidRPr="00803590" w:rsidRDefault="00F86954" w:rsidP="00F86954">
      <w:pPr>
        <w:rPr>
          <w:rFonts w:ascii="Tahoma" w:hAnsi="Tahoma" w:cs="Tahoma"/>
        </w:rPr>
      </w:pPr>
      <w:r w:rsidRPr="00803590">
        <w:rPr>
          <w:rFonts w:ascii="Tahoma" w:hAnsi="Tahoma" w:cs="Tahoma"/>
        </w:rPr>
        <w:t xml:space="preserve">31/2010/NĐ-CP </w:t>
      </w:r>
      <w:r w:rsidRPr="00803590">
        <w:rPr>
          <w:rFonts w:ascii="Tahoma" w:hAnsi="Tahoma" w:cs="Tahoma"/>
        </w:rPr>
        <w:tab/>
      </w:r>
      <w:r w:rsidRPr="00191DC3">
        <w:rPr>
          <w:rFonts w:ascii="Tahoma" w:hAnsi="Tahoma" w:cs="Tahoma"/>
        </w:rPr>
        <w:t xml:space="preserve">Nghị định 31/2010/NĐ-CP của Chính phủ quy định về xử phạt </w:t>
      </w:r>
      <w:proofErr w:type="gramStart"/>
      <w:r w:rsidRPr="00191DC3">
        <w:rPr>
          <w:rFonts w:ascii="Tahoma" w:hAnsi="Tahoma" w:cs="Tahoma"/>
        </w:rPr>
        <w:t>vi</w:t>
      </w:r>
      <w:proofErr w:type="gramEnd"/>
      <w:r w:rsidRPr="00191DC3">
        <w:rPr>
          <w:rFonts w:ascii="Tahoma" w:hAnsi="Tahoma" w:cs="Tahoma"/>
        </w:rPr>
        <w:t xml:space="preserve"> phạm hành chính trong lĩn</w:t>
      </w:r>
      <w:bookmarkStart w:id="0" w:name="_GoBack"/>
      <w:bookmarkEnd w:id="0"/>
      <w:r w:rsidRPr="00191DC3">
        <w:rPr>
          <w:rFonts w:ascii="Tahoma" w:hAnsi="Tahoma" w:cs="Tahoma"/>
        </w:rPr>
        <w:t>h vực thủy sản</w:t>
      </w:r>
      <w:r w:rsidRPr="00803590">
        <w:rPr>
          <w:rFonts w:ascii="Tahoma" w:hAnsi="Tahoma" w:cs="Tahoma"/>
        </w:rPr>
        <w:t xml:space="preserve">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10/2010/QĐ-TTg </w:t>
      </w:r>
      <w:r w:rsidRPr="00803590">
        <w:rPr>
          <w:rFonts w:ascii="Tahoma" w:hAnsi="Tahoma" w:cs="Tahoma"/>
        </w:rPr>
        <w:tab/>
        <w:t xml:space="preserve">Quyết định 10/2010/QĐ-TTg của Thủ tướng Chính phủ quy định Giấy chứng nhận lưu hành tự do đối với sản phẩm, hàng hóa xuất khẩu và nhập khẩu </w:t>
      </w:r>
    </w:p>
    <w:p w:rsidR="00F86954" w:rsidRPr="00803590" w:rsidRDefault="00F86954" w:rsidP="00F86954">
      <w:pPr>
        <w:rPr>
          <w:rFonts w:ascii="Tahoma" w:hAnsi="Tahoma" w:cs="Tahoma"/>
        </w:rPr>
      </w:pPr>
      <w:r w:rsidRPr="00803590">
        <w:rPr>
          <w:rFonts w:ascii="Tahoma" w:hAnsi="Tahoma" w:cs="Tahoma"/>
        </w:rPr>
        <w:t xml:space="preserve">08/2010/NĐ-CP </w:t>
      </w:r>
      <w:r w:rsidRPr="00803590">
        <w:rPr>
          <w:rFonts w:ascii="Tahoma" w:hAnsi="Tahoma" w:cs="Tahoma"/>
        </w:rPr>
        <w:tab/>
        <w:t xml:space="preserve">Nghị định 08/2010/NĐ-CP của Chính phủ về việc quản lý thức </w:t>
      </w:r>
      <w:proofErr w:type="gramStart"/>
      <w:r w:rsidRPr="00803590">
        <w:rPr>
          <w:rFonts w:ascii="Tahoma" w:hAnsi="Tahoma" w:cs="Tahoma"/>
        </w:rPr>
        <w:t>ăn</w:t>
      </w:r>
      <w:proofErr w:type="gramEnd"/>
      <w:r w:rsidRPr="00803590">
        <w:rPr>
          <w:rFonts w:ascii="Tahoma" w:hAnsi="Tahoma" w:cs="Tahoma"/>
        </w:rPr>
        <w:t xml:space="preserve"> chăn nuôi </w:t>
      </w:r>
      <w:r w:rsidRPr="00803590">
        <w:rPr>
          <w:rFonts w:ascii="Tahoma" w:hAnsi="Tahoma" w:cs="Tahoma"/>
        </w:rPr>
        <w:tab/>
      </w:r>
    </w:p>
    <w:p w:rsidR="00E46F03" w:rsidRDefault="00F86954" w:rsidP="00F86954">
      <w:pPr>
        <w:rPr>
          <w:rFonts w:ascii="Tahoma" w:hAnsi="Tahoma" w:cs="Tahoma"/>
        </w:rPr>
      </w:pPr>
      <w:r w:rsidRPr="00803590">
        <w:rPr>
          <w:rFonts w:ascii="Tahoma" w:hAnsi="Tahoma" w:cs="Tahoma"/>
        </w:rPr>
        <w:t xml:space="preserve">1315/QĐ-TTg </w:t>
      </w:r>
      <w:r w:rsidRPr="00803590">
        <w:rPr>
          <w:rFonts w:ascii="Tahoma" w:hAnsi="Tahoma" w:cs="Tahoma"/>
        </w:rPr>
        <w:tab/>
        <w:t xml:space="preserve">Quyết định 1315/QĐ-TTg của Thủ tướng Chính phủ về việc phê duyệt Kế hoạch thực hiện Công ước khung về kiểm soát thuốc lá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67/2009/NĐ-CP </w:t>
      </w:r>
      <w:r w:rsidRPr="00803590">
        <w:rPr>
          <w:rFonts w:ascii="Tahoma" w:hAnsi="Tahoma" w:cs="Tahoma"/>
        </w:rPr>
        <w:tab/>
        <w:t xml:space="preserve">Nghị định 67/2009/NĐ-CP của Chính phủ sửa đổi một số điều của Nghị định 127/2007/NĐ-CP ngày 01/08/2007 của Chính phủ quy định chi tiết thi hành một số điều của Luật Tiêu chuẩn và Quy chuẩn kỹ thuật và Nghị định 132/2008/NĐ-CP ngày 31/12/2008 của Chính phủ quy định chi tiết thi hành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34/2009/NQ-QH12 </w:t>
      </w:r>
      <w:r w:rsidRPr="00803590">
        <w:rPr>
          <w:rFonts w:ascii="Tahoma" w:hAnsi="Tahoma" w:cs="Tahoma"/>
        </w:rPr>
        <w:tab/>
        <w:t xml:space="preserve">Nghị quyết 34/2009/NQ-QH12 của Quốc hội đẩy mạnh chính sách, pháp luật về quản lý chất lượng, vệ sinh </w:t>
      </w:r>
      <w:proofErr w:type="gramStart"/>
      <w:r w:rsidRPr="00803590">
        <w:rPr>
          <w:rFonts w:ascii="Tahoma" w:hAnsi="Tahoma" w:cs="Tahoma"/>
        </w:rPr>
        <w:t>an</w:t>
      </w:r>
      <w:proofErr w:type="gramEnd"/>
      <w:r w:rsidRPr="00803590">
        <w:rPr>
          <w:rFonts w:ascii="Tahoma" w:hAnsi="Tahoma" w:cs="Tahoma"/>
        </w:rPr>
        <w:t xml:space="preserve"> toàn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54/2009/NĐ-CP </w:t>
      </w:r>
      <w:r w:rsidRPr="00803590">
        <w:rPr>
          <w:rFonts w:ascii="Tahoma" w:hAnsi="Tahoma" w:cs="Tahoma"/>
        </w:rPr>
        <w:tab/>
        <w:t xml:space="preserve">Nghị định 54/2009/NĐ-CP của Chính phủ về việc quy định về xử phạt </w:t>
      </w:r>
      <w:proofErr w:type="gramStart"/>
      <w:r w:rsidRPr="00803590">
        <w:rPr>
          <w:rFonts w:ascii="Tahoma" w:hAnsi="Tahoma" w:cs="Tahoma"/>
        </w:rPr>
        <w:t>vi</w:t>
      </w:r>
      <w:proofErr w:type="gramEnd"/>
      <w:r w:rsidRPr="00803590">
        <w:rPr>
          <w:rFonts w:ascii="Tahoma" w:hAnsi="Tahoma" w:cs="Tahoma"/>
        </w:rPr>
        <w:t xml:space="preserve"> phạm hành chính trong lĩnh vực tiêu chuẩn, đo lường và chất lượng sản phẩm, hàng hoá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43/2009/NĐ-CP </w:t>
      </w:r>
      <w:r w:rsidRPr="00803590">
        <w:rPr>
          <w:rFonts w:ascii="Tahoma" w:hAnsi="Tahoma" w:cs="Tahoma"/>
        </w:rPr>
        <w:tab/>
        <w:t xml:space="preserve">Nghị định 43/2009/NĐ-CP của Chính phủ về việc sửa đổi, bổ sung Danh mục hàng hoá, dịch vụ cấm kinh doanh của Nghị định 59/2006/NĐ-CP ngày 12 tháng 6 năm 2006 hướng dẫn thi hành Luật Thương mại về hàng hoá, dịch vụ cấm kinh doanh, hạn chế kinh doanh và kinh doanh có điều kiện </w:t>
      </w:r>
    </w:p>
    <w:p w:rsidR="00F86954" w:rsidRPr="00803590" w:rsidRDefault="00F86954" w:rsidP="00F86954">
      <w:pPr>
        <w:rPr>
          <w:rFonts w:ascii="Tahoma" w:hAnsi="Tahoma" w:cs="Tahoma"/>
        </w:rPr>
      </w:pPr>
      <w:r w:rsidRPr="00803590">
        <w:rPr>
          <w:rFonts w:ascii="Tahoma" w:hAnsi="Tahoma" w:cs="Tahoma"/>
        </w:rPr>
        <w:t xml:space="preserve">40/2009/NĐ-CP </w:t>
      </w:r>
      <w:r w:rsidRPr="00803590">
        <w:rPr>
          <w:rFonts w:ascii="Tahoma" w:hAnsi="Tahoma" w:cs="Tahoma"/>
        </w:rPr>
        <w:tab/>
        <w:t xml:space="preserve">Nghị định 40/2009/NĐ-CP của Chính phủ về quy định xử phạt </w:t>
      </w:r>
      <w:proofErr w:type="gramStart"/>
      <w:r w:rsidRPr="00803590">
        <w:rPr>
          <w:rFonts w:ascii="Tahoma" w:hAnsi="Tahoma" w:cs="Tahoma"/>
        </w:rPr>
        <w:t>vi</w:t>
      </w:r>
      <w:proofErr w:type="gramEnd"/>
      <w:r w:rsidRPr="00803590">
        <w:rPr>
          <w:rFonts w:ascii="Tahoma" w:hAnsi="Tahoma" w:cs="Tahoma"/>
        </w:rPr>
        <w:t xml:space="preserve"> phạm hành chính trong lĩnh vực thú y </w:t>
      </w:r>
    </w:p>
    <w:p w:rsidR="00F86954" w:rsidRPr="00803590" w:rsidRDefault="00F86954" w:rsidP="00F86954">
      <w:pPr>
        <w:rPr>
          <w:rFonts w:ascii="Tahoma" w:hAnsi="Tahoma" w:cs="Tahoma"/>
        </w:rPr>
      </w:pPr>
      <w:r w:rsidRPr="00803590">
        <w:rPr>
          <w:rFonts w:ascii="Tahoma" w:hAnsi="Tahoma" w:cs="Tahoma"/>
        </w:rPr>
        <w:t xml:space="preserve">408/QĐ-TTg </w:t>
      </w:r>
      <w:r w:rsidRPr="00803590">
        <w:rPr>
          <w:rFonts w:ascii="Tahoma" w:hAnsi="Tahoma" w:cs="Tahoma"/>
        </w:rPr>
        <w:tab/>
        <w:t xml:space="preserve">Quyết định 408/QĐ-TTg của Thủ tướng Chính phủ về việc kiện toàn Ban Chỉ đạo liên ngành Trung ương về vệ sinh </w:t>
      </w:r>
      <w:proofErr w:type="gramStart"/>
      <w:r w:rsidRPr="00803590">
        <w:rPr>
          <w:rFonts w:ascii="Tahoma" w:hAnsi="Tahoma" w:cs="Tahoma"/>
        </w:rPr>
        <w:t>an</w:t>
      </w:r>
      <w:proofErr w:type="gramEnd"/>
      <w:r w:rsidRPr="00803590">
        <w:rPr>
          <w:rFonts w:ascii="Tahoma" w:hAnsi="Tahoma" w:cs="Tahoma"/>
        </w:rPr>
        <w:t xml:space="preserve"> toàn thực phẩm </w:t>
      </w:r>
    </w:p>
    <w:p w:rsidR="00F86954" w:rsidRPr="00803590" w:rsidRDefault="00F86954" w:rsidP="00F86954">
      <w:pPr>
        <w:rPr>
          <w:rFonts w:ascii="Tahoma" w:hAnsi="Tahoma" w:cs="Tahoma"/>
        </w:rPr>
      </w:pPr>
      <w:r w:rsidRPr="00803590">
        <w:rPr>
          <w:rFonts w:ascii="Tahoma" w:hAnsi="Tahoma" w:cs="Tahoma"/>
        </w:rPr>
        <w:t xml:space="preserve">24/2009/NĐ-CP </w:t>
      </w:r>
      <w:r w:rsidRPr="00803590">
        <w:rPr>
          <w:rFonts w:ascii="Tahoma" w:hAnsi="Tahoma" w:cs="Tahoma"/>
        </w:rPr>
        <w:tab/>
        <w:t xml:space="preserve">Nghị định 24/2009/NĐ-CP của Chính phủ về việc quy định chi tiết và biện pháp thi hành Luật Ban hành văn bản quy phạm pháp luật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14/2009/NĐ-CP </w:t>
      </w:r>
      <w:r w:rsidRPr="00803590">
        <w:rPr>
          <w:rFonts w:ascii="Tahoma" w:hAnsi="Tahoma" w:cs="Tahoma"/>
        </w:rPr>
        <w:tab/>
        <w:t xml:space="preserve">Nghị định 14/2009/NĐ-CP của Chính phủ về sửa đổi, bổ sung một số điều của Nghị định số 59/2005/NĐ-CP ngày 04 tháng 05 năm 2005 của Chính phủ về điều kiện sản xuất, kinh doanh một số ngành nghề thuỷ sản </w:t>
      </w:r>
    </w:p>
    <w:p w:rsidR="00F86954" w:rsidRPr="00803590" w:rsidRDefault="00F86954" w:rsidP="00F86954">
      <w:pPr>
        <w:rPr>
          <w:rFonts w:ascii="Tahoma" w:hAnsi="Tahoma" w:cs="Tahoma"/>
        </w:rPr>
      </w:pPr>
      <w:r w:rsidRPr="00803590">
        <w:rPr>
          <w:rFonts w:ascii="Tahoma" w:hAnsi="Tahoma" w:cs="Tahoma"/>
        </w:rPr>
        <w:t xml:space="preserve">132/2008/NĐ-CP </w:t>
      </w:r>
      <w:r w:rsidRPr="00803590">
        <w:rPr>
          <w:rFonts w:ascii="Tahoma" w:hAnsi="Tahoma" w:cs="Tahoma"/>
        </w:rPr>
        <w:tab/>
        <w:t xml:space="preserve">Nghị định 132/2008/NĐ-CP của Chính phủ về việc quy định chi tiết thi hành một số điều của Luật Chất lượng sản phẩm, hàng hóa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lastRenderedPageBreak/>
        <w:t xml:space="preserve">48/2008/QĐ-BYT </w:t>
      </w:r>
      <w:r w:rsidRPr="00803590">
        <w:rPr>
          <w:rFonts w:ascii="Tahoma" w:hAnsi="Tahoma" w:cs="Tahoma"/>
        </w:rPr>
        <w:tab/>
        <w:t xml:space="preserve">Quyết định 48/2008/QĐ-BYT của Bộ Y tế về việc quy định chức năng, nhiệm vụ, quyền hạn và cơ cấu tổ chức của Cục An toàn vệ sinh thực phẩm thuộc Bộ Y tế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12/2008/TTLT-BYT-BNV </w:t>
      </w:r>
      <w:r w:rsidRPr="00803590">
        <w:rPr>
          <w:rFonts w:ascii="Tahoma" w:hAnsi="Tahoma" w:cs="Tahoma"/>
        </w:rPr>
        <w:tab/>
        <w:t xml:space="preserve">Thông tư liên tịch 12/2008/TTLT-BYT-BNV của Bộ Y Tế - Bộ Nội Vụ về việc hướng dẫn chức năng, nhiệm vụ, quyền hạn, cơ cấu tổ chức và biên chế của chi cục an toàn vệ sinh thực phẩm trực thuộc sở y tế các tỉnh, thành phố trực thuộc trung ương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128/2008/NĐ-CP </w:t>
      </w:r>
      <w:r w:rsidRPr="00803590">
        <w:rPr>
          <w:rFonts w:ascii="Tahoma" w:hAnsi="Tahoma" w:cs="Tahoma"/>
        </w:rPr>
        <w:tab/>
        <w:t xml:space="preserve">Nghị định 128/2008/NĐ-CP của Chính phủ về việc quy định chi tiết một số điều của Pháp lệnh Xử lý </w:t>
      </w:r>
      <w:proofErr w:type="gramStart"/>
      <w:r w:rsidRPr="00803590">
        <w:rPr>
          <w:rFonts w:ascii="Tahoma" w:hAnsi="Tahoma" w:cs="Tahoma"/>
        </w:rPr>
        <w:t>vi</w:t>
      </w:r>
      <w:proofErr w:type="gramEnd"/>
      <w:r w:rsidRPr="00803590">
        <w:rPr>
          <w:rFonts w:ascii="Tahoma" w:hAnsi="Tahoma" w:cs="Tahoma"/>
        </w:rPr>
        <w:t xml:space="preserve"> phạm hành chính năm 2002 và Pháp lệnh sửa đổi bổ sung một số điều của Pháp lệnh Xử lý vi phạm hành chính năm 2008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38/2008/QĐ-BYT </w:t>
      </w:r>
      <w:r w:rsidRPr="00803590">
        <w:rPr>
          <w:rFonts w:ascii="Tahoma" w:hAnsi="Tahoma" w:cs="Tahoma"/>
        </w:rPr>
        <w:tab/>
        <w:t xml:space="preserve">Quyết định 38/2008/QĐ-BYT của Bộ Y tế về việc ban hành “Quy định mức giới hạn tối đa của melamine nhiễm chéo trong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119/2008/NĐ-CP </w:t>
      </w:r>
      <w:r w:rsidRPr="00803590">
        <w:rPr>
          <w:rFonts w:ascii="Tahoma" w:hAnsi="Tahoma" w:cs="Tahoma"/>
        </w:rPr>
        <w:tab/>
        <w:t xml:space="preserve">Nghị định 119/2008/NĐ-CP của Chính phủ về việc sửa đổi, bổ sung một số điều của Nghị định số 33/2005/NĐ-CP ngày 15/3/2005 của Chính phủ quy định chi tiết thi hành một số điều của Pháp lệnh Thú y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147/2008/QĐ-TTg </w:t>
      </w:r>
      <w:r w:rsidRPr="00803590">
        <w:rPr>
          <w:rFonts w:ascii="Tahoma" w:hAnsi="Tahoma" w:cs="Tahoma"/>
        </w:rPr>
        <w:tab/>
        <w:t xml:space="preserve">Quyết định 147/2008/QĐ-TTg của Thủ tướng Chính phủ về việc phê duyệt Kế hoạch hành động quốc gia đẩy nhanh thực hiện cam kết đối với Hiệp định về vệ sinh </w:t>
      </w:r>
      <w:proofErr w:type="gramStart"/>
      <w:r w:rsidRPr="00803590">
        <w:rPr>
          <w:rFonts w:ascii="Tahoma" w:hAnsi="Tahoma" w:cs="Tahoma"/>
        </w:rPr>
        <w:t>an</w:t>
      </w:r>
      <w:proofErr w:type="gramEnd"/>
      <w:r w:rsidRPr="00803590">
        <w:rPr>
          <w:rFonts w:ascii="Tahoma" w:hAnsi="Tahoma" w:cs="Tahoma"/>
        </w:rPr>
        <w:t xml:space="preserve"> toàn thực phẩm và kiểm dịch động thực vật đáp ứng nghĩa vụ thành viên WTO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20/2008/QH12 </w:t>
      </w:r>
      <w:r w:rsidRPr="00803590">
        <w:rPr>
          <w:rFonts w:ascii="Tahoma" w:hAnsi="Tahoma" w:cs="Tahoma"/>
        </w:rPr>
        <w:tab/>
        <w:t xml:space="preserve">Luật Đa dạng sinh học số 20/2008/QH12 của Quốc hội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107/2008/NĐ-CP </w:t>
      </w:r>
      <w:r w:rsidRPr="00803590">
        <w:rPr>
          <w:rFonts w:ascii="Tahoma" w:hAnsi="Tahoma" w:cs="Tahoma"/>
        </w:rPr>
        <w:tab/>
        <w:t xml:space="preserve">Nghị định 107/2008/NĐ-CP của Chính phủ về việc quy định xử phạt vi phạm hành chính các hành vi đầu cơ, găm hàng, tăng giá quá mức, đưa tin thất thiệt, buôn lậu và gian lận thương mại </w:t>
      </w:r>
      <w:r w:rsidRPr="00803590">
        <w:rPr>
          <w:rFonts w:ascii="Tahoma" w:hAnsi="Tahoma" w:cs="Tahoma"/>
        </w:rPr>
        <w:tab/>
      </w:r>
    </w:p>
    <w:p w:rsidR="00E46F03" w:rsidRDefault="00F86954" w:rsidP="00F86954">
      <w:pPr>
        <w:rPr>
          <w:rFonts w:ascii="Tahoma" w:hAnsi="Tahoma" w:cs="Tahoma"/>
        </w:rPr>
      </w:pPr>
      <w:r w:rsidRPr="00803590">
        <w:rPr>
          <w:rFonts w:ascii="Tahoma" w:hAnsi="Tahoma" w:cs="Tahoma"/>
        </w:rPr>
        <w:t xml:space="preserve">79/2008/NĐ-CP </w:t>
      </w:r>
      <w:r w:rsidRPr="00803590">
        <w:rPr>
          <w:rFonts w:ascii="Tahoma" w:hAnsi="Tahoma" w:cs="Tahoma"/>
        </w:rPr>
        <w:tab/>
        <w:t xml:space="preserve">Nghị định 79/2008/NĐ-CP của Chính phủ về việc quy định hệ thống tổ chức quản lý, thanh tra và kiểm nghiệm về vệ sinh </w:t>
      </w:r>
      <w:proofErr w:type="gramStart"/>
      <w:r w:rsidRPr="00803590">
        <w:rPr>
          <w:rFonts w:ascii="Tahoma" w:hAnsi="Tahoma" w:cs="Tahoma"/>
        </w:rPr>
        <w:t>an</w:t>
      </w:r>
      <w:proofErr w:type="gramEnd"/>
      <w:r w:rsidRPr="00803590">
        <w:rPr>
          <w:rFonts w:ascii="Tahoma" w:hAnsi="Tahoma" w:cs="Tahoma"/>
        </w:rPr>
        <w:t xml:space="preserve"> toàn thực phẩm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08/TTLT-BYT-BGDĐT </w:t>
      </w:r>
      <w:r w:rsidRPr="00803590">
        <w:rPr>
          <w:rFonts w:ascii="Tahoma" w:hAnsi="Tahoma" w:cs="Tahoma"/>
        </w:rPr>
        <w:tab/>
        <w:t xml:space="preserve">Thông tư liên tịch 08/2008/TTLT-BYT-BGDĐT của Bộ Y tế và Bộ Giáo dục và Đào tạo về việc hướng dẫn công tác bảo đảm vệ sinh </w:t>
      </w:r>
      <w:proofErr w:type="gramStart"/>
      <w:r w:rsidRPr="00803590">
        <w:rPr>
          <w:rFonts w:ascii="Tahoma" w:hAnsi="Tahoma" w:cs="Tahoma"/>
        </w:rPr>
        <w:t>an</w:t>
      </w:r>
      <w:proofErr w:type="gramEnd"/>
      <w:r w:rsidRPr="00803590">
        <w:rPr>
          <w:rFonts w:ascii="Tahoma" w:hAnsi="Tahoma" w:cs="Tahoma"/>
        </w:rPr>
        <w:t xml:space="preserve"> toàn thực phẩm trong các cơ sở giáo dục </w:t>
      </w:r>
      <w:r w:rsidRPr="00803590">
        <w:rPr>
          <w:rFonts w:ascii="Tahoma" w:hAnsi="Tahoma" w:cs="Tahoma"/>
        </w:rPr>
        <w:tab/>
      </w:r>
    </w:p>
    <w:p w:rsidR="00F86954" w:rsidRPr="00803590" w:rsidRDefault="00F86954" w:rsidP="00F86954">
      <w:pPr>
        <w:rPr>
          <w:rFonts w:ascii="Tahoma" w:hAnsi="Tahoma" w:cs="Tahoma"/>
        </w:rPr>
      </w:pPr>
      <w:r w:rsidRPr="00803590">
        <w:rPr>
          <w:rFonts w:ascii="Tahoma" w:hAnsi="Tahoma" w:cs="Tahoma"/>
        </w:rPr>
        <w:t xml:space="preserve">17/2008/QH12 </w:t>
      </w:r>
      <w:r w:rsidRPr="00803590">
        <w:rPr>
          <w:rFonts w:ascii="Tahoma" w:hAnsi="Tahoma" w:cs="Tahoma"/>
        </w:rPr>
        <w:tab/>
        <w:t xml:space="preserve">Luật ban hành văn bản quy phạm pháp luật số 17/2008/QH12 của Quốc hội </w:t>
      </w:r>
      <w:r w:rsidRPr="00803590">
        <w:rPr>
          <w:rFonts w:ascii="Tahoma" w:hAnsi="Tahoma" w:cs="Tahoma"/>
        </w:rPr>
        <w:tab/>
      </w:r>
    </w:p>
    <w:p w:rsidR="00E46F03" w:rsidRDefault="00341A1D" w:rsidP="00341A1D">
      <w:pPr>
        <w:rPr>
          <w:rFonts w:ascii="Tahoma" w:hAnsi="Tahoma" w:cs="Tahoma"/>
        </w:rPr>
      </w:pPr>
      <w:r w:rsidRPr="00803590">
        <w:rPr>
          <w:rFonts w:ascii="Tahoma" w:hAnsi="Tahoma" w:cs="Tahoma"/>
        </w:rPr>
        <w:t xml:space="preserve">55/2008/NĐ-CP </w:t>
      </w:r>
      <w:r w:rsidRPr="00803590">
        <w:rPr>
          <w:rFonts w:ascii="Tahoma" w:hAnsi="Tahoma" w:cs="Tahoma"/>
        </w:rPr>
        <w:tab/>
        <w:t xml:space="preserve">Nghị định 55/2008/NĐ-CP của Chính phủ về việc quy định chi tiết thi hành Pháp lệnh Bảo vệ người tiêu dùng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14/2008/QĐ-BYT </w:t>
      </w:r>
      <w:r w:rsidRPr="00803590">
        <w:rPr>
          <w:rFonts w:ascii="Tahoma" w:hAnsi="Tahoma" w:cs="Tahoma"/>
        </w:rPr>
        <w:tab/>
        <w:t xml:space="preserve">Quyết định 14/2008/QĐ-BYT của Bộ Y tế về việc ban hành Quy chế phát ngôn và cung cấp thông tin cho báo chí của Bộ Y tế </w:t>
      </w:r>
    </w:p>
    <w:p w:rsidR="00341A1D" w:rsidRPr="00803590" w:rsidRDefault="00341A1D" w:rsidP="00341A1D">
      <w:pPr>
        <w:rPr>
          <w:rFonts w:ascii="Tahoma" w:hAnsi="Tahoma" w:cs="Tahoma"/>
        </w:rPr>
      </w:pPr>
      <w:r w:rsidRPr="00803590">
        <w:rPr>
          <w:rFonts w:ascii="Tahoma" w:hAnsi="Tahoma" w:cs="Tahoma"/>
        </w:rPr>
        <w:t xml:space="preserve">21/2008/NĐ-CP </w:t>
      </w:r>
      <w:r w:rsidRPr="00803590">
        <w:rPr>
          <w:rFonts w:ascii="Tahoma" w:hAnsi="Tahoma" w:cs="Tahoma"/>
        </w:rPr>
        <w:tab/>
        <w:t xml:space="preserve">Nghị định 21/2008/NĐ-CP của Chính phủ về sửa đổi, bổ sung một số điều của Nghị định số 80/2006/NĐ-CP ngày 09/8/2006 của Chính phủ về việc quy định chi tiết và hướng dẫn thi hành một số điều của Luật Bảo vệ môi trường.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lastRenderedPageBreak/>
        <w:t xml:space="preserve">12/2008/TTLT-BTC-BYT </w:t>
      </w:r>
      <w:r w:rsidRPr="00803590">
        <w:rPr>
          <w:rFonts w:ascii="Tahoma" w:hAnsi="Tahoma" w:cs="Tahoma"/>
        </w:rPr>
        <w:tab/>
        <w:t xml:space="preserve">Thông tư liên tịch 12/2008/TTLT-BTC-BYT của Bộ Tài chính và Bộ Y tế về việc hướng dẫn quản lý và sử dụng kinh phí thực hiện Chương trình mục tiêu quốc gia Vệ sinh </w:t>
      </w:r>
      <w:proofErr w:type="gramStart"/>
      <w:r w:rsidRPr="00803590">
        <w:rPr>
          <w:rFonts w:ascii="Tahoma" w:hAnsi="Tahoma" w:cs="Tahoma"/>
        </w:rPr>
        <w:t>an</w:t>
      </w:r>
      <w:proofErr w:type="gramEnd"/>
      <w:r w:rsidRPr="00803590">
        <w:rPr>
          <w:rFonts w:ascii="Tahoma" w:hAnsi="Tahoma" w:cs="Tahoma"/>
        </w:rPr>
        <w:t xml:space="preserve"> toàn thực phẩm giai đoạn 2006 - 2010 </w:t>
      </w:r>
      <w:r w:rsidRPr="00803590">
        <w:rPr>
          <w:rFonts w:ascii="Tahoma" w:hAnsi="Tahoma" w:cs="Tahoma"/>
        </w:rPr>
        <w:tab/>
      </w:r>
    </w:p>
    <w:p w:rsidR="00E46F03" w:rsidRDefault="00341A1D" w:rsidP="00341A1D">
      <w:pPr>
        <w:rPr>
          <w:rFonts w:ascii="Tahoma" w:hAnsi="Tahoma" w:cs="Tahoma"/>
        </w:rPr>
      </w:pPr>
      <w:r w:rsidRPr="00803590">
        <w:rPr>
          <w:rFonts w:ascii="Tahoma" w:hAnsi="Tahoma" w:cs="Tahoma"/>
        </w:rPr>
        <w:t xml:space="preserve">01/2008/TTLT-BCT-BTC-BGTVT-BNN&amp;PTNT-BYT-NHNN </w:t>
      </w:r>
      <w:r w:rsidRPr="00803590">
        <w:rPr>
          <w:rFonts w:ascii="Tahoma" w:hAnsi="Tahoma" w:cs="Tahoma"/>
        </w:rPr>
        <w:tab/>
        <w:t xml:space="preserve">Thông tư liên tịch 01/2008/TTLT-BCT-BTC-BGTVT-BNN&amp;PTNT-BYT-NHNN của Bộ Công Thương, Bộ Tài chính, Bộ Giao thông vận tải, Bộ Nông nghiệp và Phát triển nông thôn, Bộ Y tế và Ngân hàng Nhà nước về việc hướng dẫn thực hiện Quyết định 254/2006/QĐ-TTg ngày 07/11/2006 của Thủ tướng Chính phủ về quản lý hoạt động thương mại biên giới với các nước có chung biên giới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06/2008/NĐ-CP </w:t>
      </w:r>
      <w:r w:rsidRPr="00803590">
        <w:rPr>
          <w:rFonts w:ascii="Tahoma" w:hAnsi="Tahoma" w:cs="Tahoma"/>
        </w:rPr>
        <w:tab/>
        <w:t xml:space="preserve">Nghị định 06/2008/NĐ-CP của Chính phủ quy định về xử phạt </w:t>
      </w:r>
      <w:proofErr w:type="gramStart"/>
      <w:r w:rsidRPr="00803590">
        <w:rPr>
          <w:rFonts w:ascii="Tahoma" w:hAnsi="Tahoma" w:cs="Tahoma"/>
        </w:rPr>
        <w:t>vi</w:t>
      </w:r>
      <w:proofErr w:type="gramEnd"/>
      <w:r w:rsidRPr="00803590">
        <w:rPr>
          <w:rFonts w:ascii="Tahoma" w:hAnsi="Tahoma" w:cs="Tahoma"/>
        </w:rPr>
        <w:t xml:space="preserve"> phạm hành chính trong hoạt động thương mại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188/2007/NĐ-CP </w:t>
      </w:r>
      <w:r w:rsidRPr="00803590">
        <w:rPr>
          <w:rFonts w:ascii="Tahoma" w:hAnsi="Tahoma" w:cs="Tahoma"/>
        </w:rPr>
        <w:tab/>
        <w:t xml:space="preserve">Nghị định 188/2007/NĐ-CP của Chính phủ về việc quy định chức năng, nhiệm vụ, quyền hạn và cơ cấu tổ chức của Bộ Y tế </w:t>
      </w:r>
    </w:p>
    <w:p w:rsidR="00341A1D" w:rsidRPr="00803590" w:rsidRDefault="00341A1D" w:rsidP="00341A1D">
      <w:pPr>
        <w:rPr>
          <w:rFonts w:ascii="Tahoma" w:hAnsi="Tahoma" w:cs="Tahoma"/>
        </w:rPr>
      </w:pPr>
      <w:r w:rsidRPr="00803590">
        <w:rPr>
          <w:rFonts w:ascii="Tahoma" w:hAnsi="Tahoma" w:cs="Tahoma"/>
        </w:rPr>
        <w:t xml:space="preserve">46/2007/QĐ-BYT </w:t>
      </w:r>
      <w:r w:rsidRPr="00803590">
        <w:rPr>
          <w:rFonts w:ascii="Tahoma" w:hAnsi="Tahoma" w:cs="Tahoma"/>
        </w:rPr>
        <w:tab/>
        <w:t xml:space="preserve">Quyết định 46/2007/QĐ-BYT của Bộ Y tế về việc ban hành "Quy định giới hạn tối đa ô nhiễm sinh học và hoá học trong thực phẩm"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149/2007/QĐ-TTg </w:t>
      </w:r>
      <w:r w:rsidRPr="00803590">
        <w:rPr>
          <w:rFonts w:ascii="Tahoma" w:hAnsi="Tahoma" w:cs="Tahoma"/>
        </w:rPr>
        <w:tab/>
        <w:t xml:space="preserve">Quyết định 149/2007/QĐ-TTg của Thủ tướng Chính phủ về việc phê duyệt Chương trình mục tiếu quốc gia vệ sinh </w:t>
      </w:r>
      <w:proofErr w:type="gramStart"/>
      <w:r w:rsidRPr="00803590">
        <w:rPr>
          <w:rFonts w:ascii="Tahoma" w:hAnsi="Tahoma" w:cs="Tahoma"/>
        </w:rPr>
        <w:t>an</w:t>
      </w:r>
      <w:proofErr w:type="gramEnd"/>
      <w:r w:rsidRPr="00803590">
        <w:rPr>
          <w:rFonts w:ascii="Tahoma" w:hAnsi="Tahoma" w:cs="Tahoma"/>
        </w:rPr>
        <w:t xml:space="preserve"> toàn thực phẩm giai đoạn 2006 - 2010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127/2007/NĐ-CP </w:t>
      </w:r>
      <w:r w:rsidRPr="00803590">
        <w:rPr>
          <w:rFonts w:ascii="Tahoma" w:hAnsi="Tahoma" w:cs="Tahoma"/>
        </w:rPr>
        <w:tab/>
        <w:t xml:space="preserve">Nghị định 127/2007/NĐ-CP của Chính phủ về việc quy định chi tiết thi hành một số điều của Luật Tiêu chuẩn và Quy chuẩn kỹ thuật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117/2007/NĐ-CP </w:t>
      </w:r>
      <w:r w:rsidRPr="00803590">
        <w:rPr>
          <w:rFonts w:ascii="Tahoma" w:hAnsi="Tahoma" w:cs="Tahoma"/>
        </w:rPr>
        <w:tab/>
        <w:t xml:space="preserve">Nghị định 117/2007/NĐ-CP của Chính phủ về sản xuất, cung cấp và tiêu thụ nước sạch </w:t>
      </w:r>
      <w:r w:rsidRPr="00803590">
        <w:rPr>
          <w:rFonts w:ascii="Tahoma" w:hAnsi="Tahoma" w:cs="Tahoma"/>
        </w:rPr>
        <w:tab/>
      </w:r>
    </w:p>
    <w:p w:rsidR="00341A1D" w:rsidRPr="00803590" w:rsidRDefault="00341A1D" w:rsidP="00341A1D">
      <w:pPr>
        <w:rPr>
          <w:rFonts w:ascii="Tahoma" w:hAnsi="Tahoma" w:cs="Tahoma"/>
        </w:rPr>
      </w:pPr>
      <w:r w:rsidRPr="001568D1">
        <w:rPr>
          <w:rFonts w:ascii="Tahoma" w:hAnsi="Tahoma" w:cs="Tahoma"/>
        </w:rPr>
        <w:t xml:space="preserve">102/2007/QĐ-TTg </w:t>
      </w:r>
      <w:r w:rsidRPr="001568D1">
        <w:rPr>
          <w:rFonts w:ascii="Tahoma" w:hAnsi="Tahoma" w:cs="Tahoma"/>
        </w:rPr>
        <w:tab/>
        <w:t>Quyết định 102/2007/QĐ-TTg của Thủ tướng Chính phủ về việc phê duyệt “Đề án tổng thể tăng cường năng lực quản lý an toàn sinh học đối với sinh vật biến đổi gen và sản phẩm, hàng hoá có nguồn gốc từ sinh vật biến đổi</w:t>
      </w:r>
      <w:r w:rsidRPr="00803590">
        <w:rPr>
          <w:rFonts w:ascii="Tahoma" w:hAnsi="Tahoma" w:cs="Tahoma"/>
        </w:rPr>
        <w:t xml:space="preserve"> gen từ nay đến năm 2010 thực hiện Nghị định thư Cartagena về An toàn sinh học”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119/2007/NĐ-CP </w:t>
      </w:r>
      <w:r w:rsidRPr="00803590">
        <w:rPr>
          <w:rFonts w:ascii="Tahoma" w:hAnsi="Tahoma" w:cs="Tahoma"/>
        </w:rPr>
        <w:tab/>
        <w:t xml:space="preserve">Nghị định 119/2007/NĐ-CP của Chính phủ về sản xuất và kinh doanh thuốc lá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100/2007/NĐ-CP </w:t>
      </w:r>
      <w:r w:rsidRPr="00803590">
        <w:rPr>
          <w:rFonts w:ascii="Tahoma" w:hAnsi="Tahoma" w:cs="Tahoma"/>
        </w:rPr>
        <w:tab/>
        <w:t xml:space="preserve">Nghị định 100/2007/NĐ-CP của Chính phủ về Thanh tra viên và cộng tác viên thanh tra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818/QĐ-BYT </w:t>
      </w:r>
      <w:r w:rsidRPr="00803590">
        <w:rPr>
          <w:rFonts w:ascii="Tahoma" w:hAnsi="Tahoma" w:cs="Tahoma"/>
        </w:rPr>
        <w:tab/>
        <w:t xml:space="preserve">Quyết định 818/QĐ-BYT của Bộ Y tế về việc ban hành Danh mục hàng hoá nhập khẩu phải kiểm tra về vệ sinh an toàn thực phẩm </w:t>
      </w:r>
      <w:proofErr w:type="gramStart"/>
      <w:r w:rsidRPr="00803590">
        <w:rPr>
          <w:rFonts w:ascii="Tahoma" w:hAnsi="Tahoma" w:cs="Tahoma"/>
        </w:rPr>
        <w:t>theo</w:t>
      </w:r>
      <w:proofErr w:type="gramEnd"/>
      <w:r w:rsidRPr="00803590">
        <w:rPr>
          <w:rFonts w:ascii="Tahoma" w:hAnsi="Tahoma" w:cs="Tahoma"/>
        </w:rPr>
        <w:t xml:space="preserve"> mã số HS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02/2007/NĐ-CP </w:t>
      </w:r>
      <w:r w:rsidRPr="00803590">
        <w:rPr>
          <w:rFonts w:ascii="Tahoma" w:hAnsi="Tahoma" w:cs="Tahoma"/>
        </w:rPr>
        <w:tab/>
        <w:t xml:space="preserve">Nghị định 02/2007/NĐ-CP của Chính phủ về kiểm dịch thực vật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89/2006//NĐ-CP </w:t>
      </w:r>
      <w:r w:rsidRPr="00803590">
        <w:rPr>
          <w:rFonts w:ascii="Tahoma" w:hAnsi="Tahoma" w:cs="Tahoma"/>
        </w:rPr>
        <w:tab/>
        <w:t xml:space="preserve">Nghị định 89/2006//NĐ-CP của Chính phủ về nhãn hàng hoá </w:t>
      </w:r>
      <w:r w:rsidRPr="00803590">
        <w:rPr>
          <w:rFonts w:ascii="Tahoma" w:hAnsi="Tahoma" w:cs="Tahoma"/>
        </w:rPr>
        <w:tab/>
        <w:t xml:space="preserve">Chính phủ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lastRenderedPageBreak/>
        <w:t xml:space="preserve">10/2006/TTLT-BYT-BTM-BVHTT-UBDSGĐTE </w:t>
      </w:r>
      <w:r w:rsidRPr="00803590">
        <w:rPr>
          <w:rFonts w:ascii="Tahoma" w:hAnsi="Tahoma" w:cs="Tahoma"/>
        </w:rPr>
        <w:tab/>
        <w:t xml:space="preserve">Thông tư liên tịch 10/2006/TTLT-BYT-BTM-BVHTT-UBDSGĐTE của Bộ Y tế, Bộ Thương mại, Bộ Văn hoá-Thông tin và Uỷ ban Dân số Gia đình và Trẻ em về việc hướng dẫn thi hành Nghị định số 21/2006/NĐ-CP ngày 27/02/2006 của Chính phủ về kinh doanh và sử dụng các sản phẩm dinh dưỡng dùng cho trẻ nhỏ </w:t>
      </w:r>
      <w:r w:rsidRPr="00803590">
        <w:rPr>
          <w:rFonts w:ascii="Tahoma" w:hAnsi="Tahoma" w:cs="Tahoma"/>
        </w:rPr>
        <w:tab/>
        <w:t>Download</w:t>
      </w:r>
    </w:p>
    <w:p w:rsidR="00341A1D" w:rsidRPr="00803590" w:rsidRDefault="00341A1D" w:rsidP="00341A1D">
      <w:pPr>
        <w:rPr>
          <w:rFonts w:ascii="Tahoma" w:hAnsi="Tahoma" w:cs="Tahoma"/>
        </w:rPr>
      </w:pPr>
      <w:r w:rsidRPr="00803590">
        <w:rPr>
          <w:rFonts w:ascii="Tahoma" w:hAnsi="Tahoma" w:cs="Tahoma"/>
        </w:rPr>
        <w:t xml:space="preserve">68/2006/QH11 </w:t>
      </w:r>
      <w:r w:rsidRPr="00803590">
        <w:rPr>
          <w:rFonts w:ascii="Tahoma" w:hAnsi="Tahoma" w:cs="Tahoma"/>
        </w:rPr>
        <w:tab/>
        <w:t xml:space="preserve">Luật Tiêu chuẩn và Quy chuẩn kỹ thuật số 68/2006/QH11 của Quốc hội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05/2007/QH12 </w:t>
      </w:r>
      <w:r w:rsidRPr="00803590">
        <w:rPr>
          <w:rFonts w:ascii="Tahoma" w:hAnsi="Tahoma" w:cs="Tahoma"/>
        </w:rPr>
        <w:tab/>
        <w:t xml:space="preserve">Luật chất lượng, sản phẩm hàng hoá số 05/2007/QH12 của Quốc hội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01/2006/QĐ-BYT </w:t>
      </w:r>
      <w:r w:rsidRPr="00803590">
        <w:rPr>
          <w:rFonts w:ascii="Tahoma" w:hAnsi="Tahoma" w:cs="Tahoma"/>
        </w:rPr>
        <w:tab/>
        <w:t xml:space="preserve">Quyết định 01/2006/QĐ-BYT của Bộ Y tế về việc ban hành "Quy định chế độ báo cáo và mẫu báo cáo về vệ sinh an toàn thực phẩm"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44/2005/QĐ-BYT </w:t>
      </w:r>
      <w:r w:rsidRPr="00803590">
        <w:rPr>
          <w:rFonts w:ascii="Tahoma" w:hAnsi="Tahoma" w:cs="Tahoma"/>
        </w:rPr>
        <w:tab/>
        <w:t xml:space="preserve">Quyết định 44/2005/QĐ-BYT của Bộ Y tế về việc ban hành "Quy định về giải quyết khiếu nại trong lĩnh vực y tế"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43/2005/QĐ-BYT </w:t>
      </w:r>
      <w:r w:rsidRPr="00803590">
        <w:rPr>
          <w:rFonts w:ascii="Tahoma" w:hAnsi="Tahoma" w:cs="Tahoma"/>
        </w:rPr>
        <w:tab/>
        <w:t xml:space="preserve">Quyết định 43/2005/QĐ-BYT của Bộ Y tế về việc ban hành "Quy định yêu cầu kiến thức về vệ sinh an toàn thực phẩm đối với người trực tiếp sản xuất, kinh doanh thực phẩm" </w:t>
      </w:r>
    </w:p>
    <w:p w:rsidR="00341A1D" w:rsidRPr="00803590" w:rsidRDefault="00341A1D" w:rsidP="00341A1D">
      <w:pPr>
        <w:rPr>
          <w:rFonts w:ascii="Tahoma" w:hAnsi="Tahoma" w:cs="Tahoma"/>
        </w:rPr>
      </w:pPr>
      <w:r w:rsidRPr="00803590">
        <w:rPr>
          <w:rFonts w:ascii="Tahoma" w:hAnsi="Tahoma" w:cs="Tahoma"/>
        </w:rPr>
        <w:t xml:space="preserve">42/2005/QĐ-BYT </w:t>
      </w:r>
      <w:r w:rsidRPr="00803590">
        <w:rPr>
          <w:rFonts w:ascii="Tahoma" w:hAnsi="Tahoma" w:cs="Tahoma"/>
        </w:rPr>
        <w:tab/>
        <w:t xml:space="preserve">Quyết định 42/2005/QĐ-BYT của Bộ Y tế về việc ban hành "Quy chế về công bố tiêu chuẩn sản phẩm thực phẩm"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41/2005/QĐ-BYT </w:t>
      </w:r>
      <w:r w:rsidRPr="00803590">
        <w:rPr>
          <w:rFonts w:ascii="Tahoma" w:hAnsi="Tahoma" w:cs="Tahoma"/>
        </w:rPr>
        <w:tab/>
        <w:t xml:space="preserve">Quyết định 41/2005/QĐ-BYT của Bộ Y tế về việc ban hành "Quy định điều kiện vệ sinh an toàn thực phẩm đối với cơ sở kinh doanh, dịch vụ, phục vụ ăn uống"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39/2005/QĐ-BYT </w:t>
      </w:r>
      <w:r w:rsidRPr="00803590">
        <w:rPr>
          <w:rFonts w:ascii="Tahoma" w:hAnsi="Tahoma" w:cs="Tahoma"/>
        </w:rPr>
        <w:tab/>
        <w:t xml:space="preserve">Quyết định 39/2005/QĐ-BYT của Bộ Y tế về việc ban hành Quy định về các điều kiện vệ sinh </w:t>
      </w:r>
      <w:proofErr w:type="gramStart"/>
      <w:r w:rsidRPr="00803590">
        <w:rPr>
          <w:rFonts w:ascii="Tahoma" w:hAnsi="Tahoma" w:cs="Tahoma"/>
        </w:rPr>
        <w:t>chung</w:t>
      </w:r>
      <w:proofErr w:type="gramEnd"/>
      <w:r w:rsidRPr="00803590">
        <w:rPr>
          <w:rFonts w:ascii="Tahoma" w:hAnsi="Tahoma" w:cs="Tahoma"/>
        </w:rPr>
        <w:t xml:space="preserve"> đối với cơ sở sản xuất thực phẩm </w:t>
      </w:r>
      <w:r w:rsidRPr="00803590">
        <w:rPr>
          <w:rFonts w:ascii="Tahoma" w:hAnsi="Tahoma" w:cs="Tahoma"/>
        </w:rPr>
        <w:tab/>
      </w:r>
    </w:p>
    <w:p w:rsidR="000F4350" w:rsidRDefault="00341A1D" w:rsidP="00341A1D">
      <w:pPr>
        <w:rPr>
          <w:rFonts w:ascii="Tahoma" w:hAnsi="Tahoma" w:cs="Tahoma"/>
        </w:rPr>
      </w:pPr>
      <w:r w:rsidRPr="00803590">
        <w:rPr>
          <w:rFonts w:ascii="Tahoma" w:hAnsi="Tahoma" w:cs="Tahoma"/>
        </w:rPr>
        <w:t xml:space="preserve">3616/2004/QĐ-BYT </w:t>
      </w:r>
      <w:r w:rsidRPr="00803590">
        <w:rPr>
          <w:rFonts w:ascii="Tahoma" w:hAnsi="Tahoma" w:cs="Tahoma"/>
        </w:rPr>
        <w:tab/>
        <w:t xml:space="preserve">Quyết định 3616/2004/QĐ-BYT của Bộ Y tế về việc ban hành "Quy định vệ sinh </w:t>
      </w:r>
      <w:proofErr w:type="gramStart"/>
      <w:r w:rsidRPr="00803590">
        <w:rPr>
          <w:rFonts w:ascii="Tahoma" w:hAnsi="Tahoma" w:cs="Tahoma"/>
        </w:rPr>
        <w:t>an</w:t>
      </w:r>
      <w:proofErr w:type="gramEnd"/>
      <w:r w:rsidRPr="00803590">
        <w:rPr>
          <w:rFonts w:ascii="Tahoma" w:hAnsi="Tahoma" w:cs="Tahoma"/>
        </w:rPr>
        <w:t xml:space="preserve"> toàn đối với thực phẩm bảo quản bằng phương pháp chiếu xạ </w:t>
      </w:r>
      <w:r w:rsidRPr="00803590">
        <w:rPr>
          <w:rFonts w:ascii="Tahoma" w:hAnsi="Tahoma" w:cs="Tahoma"/>
        </w:rPr>
        <w:tab/>
      </w:r>
    </w:p>
    <w:p w:rsidR="00341A1D" w:rsidRPr="00803590" w:rsidRDefault="00341A1D" w:rsidP="00341A1D">
      <w:pPr>
        <w:rPr>
          <w:rFonts w:ascii="Tahoma" w:hAnsi="Tahoma" w:cs="Tahoma"/>
        </w:rPr>
      </w:pPr>
      <w:r w:rsidRPr="00803590">
        <w:rPr>
          <w:rFonts w:ascii="Tahoma" w:hAnsi="Tahoma" w:cs="Tahoma"/>
        </w:rPr>
        <w:t xml:space="preserve">3742/2001/QĐ-BYT </w:t>
      </w:r>
      <w:r w:rsidRPr="00803590">
        <w:rPr>
          <w:rFonts w:ascii="Tahoma" w:hAnsi="Tahoma" w:cs="Tahoma"/>
        </w:rPr>
        <w:tab/>
        <w:t xml:space="preserve">QUYẾT ĐỊNH CỦA BỘ TRƯỞNG BỘ Y TẾ Về việc ban hành "Quy định danh mục các chất phụ gia được phép sử dụng trong thực phẩm" </w:t>
      </w:r>
      <w:r w:rsidRPr="00803590">
        <w:rPr>
          <w:rFonts w:ascii="Tahoma" w:hAnsi="Tahoma" w:cs="Tahoma"/>
        </w:rPr>
        <w:tab/>
      </w:r>
    </w:p>
    <w:sectPr w:rsidR="00341A1D" w:rsidRPr="008035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954"/>
    <w:rsid w:val="000F4350"/>
    <w:rsid w:val="001568D1"/>
    <w:rsid w:val="00191DC3"/>
    <w:rsid w:val="00341A1D"/>
    <w:rsid w:val="00803590"/>
    <w:rsid w:val="008B644B"/>
    <w:rsid w:val="00E46F03"/>
    <w:rsid w:val="00F86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2190</Words>
  <Characters>12486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Xuan Tien</dc:creator>
  <cp:lastModifiedBy>Xuan Tien</cp:lastModifiedBy>
  <cp:revision>4</cp:revision>
  <dcterms:created xsi:type="dcterms:W3CDTF">2012-08-30T05:41:00Z</dcterms:created>
  <dcterms:modified xsi:type="dcterms:W3CDTF">2012-08-30T07:17:00Z</dcterms:modified>
</cp:coreProperties>
</file>